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72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3B1592C2">
            <wp:simplePos x="0" y="0"/>
            <wp:positionH relativeFrom="column">
              <wp:posOffset>994410</wp:posOffset>
            </wp:positionH>
            <wp:positionV relativeFrom="paragraph">
              <wp:posOffset>-227965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B89">
        <w:rPr>
          <w:rFonts w:eastAsia="Times New Roman" w:cs="Times New Roman"/>
          <w:lang w:eastAsia="hr-HR"/>
        </w:rPr>
        <w:t xml:space="preserve">  </w: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06472" w:rsidTr="00225776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06472" w:rsidRDefault="00506472" w:rsidP="00225776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+*yqw*wqa*bmy*sra*ugc*dwc*xDg*Dmz*ydD*uyb*zew*-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+*eDs*cEy*ors*lyd*lyd*gfk*Blb*ofw*ykx*blq*zfE*-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+*ftw*mCs*rno*pBk*cEk*Dgc*jbm*wxa*rgE*Aok*onA*-</w:t>
            </w:r>
            <w:r>
              <w:rPr>
                <w:rFonts w:ascii="PDF417x" w:hAnsi="PDF417x"/>
                <w:sz w:val="24"/>
                <w:szCs w:val="24"/>
              </w:rPr>
              <w:br/>
              <w:t>+*ftA*qyB*lrm*vvx*hzD*yms*EDu*boj*yhC*mja*uws*-</w:t>
            </w:r>
            <w:r>
              <w:rPr>
                <w:rFonts w:ascii="PDF417x" w:hAnsi="PDF417x"/>
                <w:sz w:val="24"/>
                <w:szCs w:val="24"/>
              </w:rPr>
              <w:br/>
              <w:t>+*xjq*ynl*pzC*jtu*kmz*jqB*lxD*lyl*ylu*oEz*uzq*-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:rsidR="008C5FE5" w:rsidRDefault="008C5FE5" w:rsidP="00B92D0F">
      <w:pPr>
        <w:jc w:val="both"/>
        <w:rPr>
          <w:rFonts w:eastAsia="Times New Roman" w:cs="Times New Roman"/>
        </w:rPr>
      </w:pPr>
    </w:p>
    <w:p w:rsidR="00D50E41" w:rsidRPr="00B54604" w:rsidRDefault="00B54604" w:rsidP="00B54604">
      <w:pPr>
        <w:ind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REPUBLIKA HRVATSKA</w:t>
      </w:r>
    </w:p>
    <w:p w:rsidR="00B54604" w:rsidRPr="00B54604" w:rsidRDefault="00B54604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</w:t>
      </w:r>
      <w:r w:rsidR="00863B89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SPLITSKO DALMATINSKA ŽUPANIJA</w:t>
      </w:r>
    </w:p>
    <w:p w:rsidR="00B54604" w:rsidRPr="00B54604" w:rsidRDefault="00863B89" w:rsidP="00863B89">
      <w:pPr>
        <w:keepNext/>
        <w:outlineLvl w:val="0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          </w:t>
      </w:r>
      <w:r w:rsidR="00B54604"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O P Ć I N A   D U G O P O L J E</w:t>
      </w:r>
    </w:p>
    <w:p w:rsidR="00B54604" w:rsidRPr="00863B89" w:rsidRDefault="00863B89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         </w:t>
      </w:r>
      <w:r w:rsidRPr="00863B89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JEDINSTVENI UPRAVNI ODJEL</w:t>
      </w:r>
    </w:p>
    <w:p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B92D0F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Cs w:val="24"/>
        </w:rPr>
      </w:pPr>
    </w:p>
    <w:p w:rsidR="00D50E41" w:rsidRPr="000540C2" w:rsidRDefault="00D50E41" w:rsidP="00D50E4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112-02/26-01/01</w:t>
      </w:r>
    </w:p>
    <w:p w:rsidR="00D50E41" w:rsidRPr="000540C2" w:rsidRDefault="00D50E41" w:rsidP="00D50E4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2181-23-03/02-2</w:t>
      </w:r>
      <w:r w:rsidR="005064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</w:p>
    <w:p w:rsidR="00D50E41" w:rsidRPr="000540C2" w:rsidRDefault="00D50E41" w:rsidP="00D50E4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</w:t>
      </w:r>
      <w:proofErr w:type="spellEnd"/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13.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siječnja </w:t>
      </w: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:rsidR="00863B89" w:rsidRDefault="00863B89" w:rsidP="00863B89">
      <w:pPr>
        <w:pStyle w:val="tekst"/>
        <w:ind w:firstLine="708"/>
        <w:jc w:val="both"/>
      </w:pPr>
      <w:r w:rsidRPr="00863B89">
        <w:t>Na temelju članka 17. i 19. Zakona o službenicima i namještenicima u lokalnoj i područnoj (regionalnoj) samoupravi („Narodne novine“, broj 86/08, 61/11, 4/18 i 112/19</w:t>
      </w:r>
      <w:r w:rsidR="002B61C8">
        <w:t xml:space="preserve"> i 17/25 </w:t>
      </w:r>
      <w:r w:rsidRPr="00863B89">
        <w:t>– u daljnjem tekstu: ZSN),</w:t>
      </w:r>
      <w:r w:rsidRPr="00863B89">
        <w:rPr>
          <w:color w:val="FF0000"/>
        </w:rPr>
        <w:t xml:space="preserve"> </w:t>
      </w:r>
      <w:r w:rsidRPr="00863B89">
        <w:t xml:space="preserve">pročelnica Jedinstvenog upravnog odjela Općine </w:t>
      </w:r>
      <w:proofErr w:type="spellStart"/>
      <w:r w:rsidRPr="00863B89">
        <w:t>Dugopolje</w:t>
      </w:r>
      <w:proofErr w:type="spellEnd"/>
      <w:r w:rsidRPr="00863B89">
        <w:t>, raspisuje</w:t>
      </w:r>
    </w:p>
    <w:p w:rsidR="00863B89" w:rsidRDefault="00863B89" w:rsidP="00D50E41">
      <w:pPr>
        <w:pStyle w:val="tekst"/>
        <w:jc w:val="both"/>
      </w:pPr>
    </w:p>
    <w:p w:rsidR="00863B89" w:rsidRPr="00863B89" w:rsidRDefault="00863B89" w:rsidP="00863B89">
      <w:pPr>
        <w:pStyle w:val="tekst"/>
        <w:ind w:firstLine="708"/>
        <w:jc w:val="center"/>
        <w:rPr>
          <w:b/>
        </w:rPr>
      </w:pPr>
      <w:r w:rsidRPr="00863B89">
        <w:rPr>
          <w:b/>
        </w:rPr>
        <w:t>JAVNI NATJEČAJ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  <w:rPr>
          <w:b/>
          <w:color w:val="000000"/>
        </w:rPr>
      </w:pPr>
      <w:r w:rsidRPr="00863B89">
        <w:rPr>
          <w:color w:val="000000"/>
        </w:rPr>
        <w:t xml:space="preserve">za prijam službenika u službu na neodređeno vrijeme u Jedinstvenom upravnom odjelu Općine </w:t>
      </w:r>
      <w:proofErr w:type="spellStart"/>
      <w:r w:rsidRPr="00863B89">
        <w:rPr>
          <w:color w:val="000000"/>
        </w:rPr>
        <w:t>Dugopolje</w:t>
      </w:r>
      <w:proofErr w:type="spellEnd"/>
      <w:r w:rsidRPr="00863B89">
        <w:rPr>
          <w:color w:val="000000"/>
        </w:rPr>
        <w:t xml:space="preserve"> za radno mjesto:</w:t>
      </w:r>
    </w:p>
    <w:p w:rsidR="00863B89" w:rsidRPr="00863B89" w:rsidRDefault="00863B89" w:rsidP="00863B8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B89" w:rsidRPr="00863B89" w:rsidRDefault="002B61C8" w:rsidP="00863B8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REFERENT ZA GEODETSKE POSLOVE</w:t>
      </w:r>
      <w:r w:rsidR="00863B89" w:rsidRPr="00863B89">
        <w:rPr>
          <w:rFonts w:ascii="Times New Roman" w:hAnsi="Times New Roman" w:cs="Times New Roman"/>
          <w:b/>
          <w:sz w:val="24"/>
          <w:szCs w:val="24"/>
        </w:rPr>
        <w:t xml:space="preserve">– 1 </w:t>
      </w:r>
      <w:r w:rsidR="00863B89" w:rsidRPr="00863B89">
        <w:rPr>
          <w:rFonts w:ascii="Times New Roman" w:hAnsi="Times New Roman" w:cs="Times New Roman"/>
          <w:b/>
          <w:color w:val="000000"/>
          <w:sz w:val="24"/>
          <w:szCs w:val="24"/>
        </w:rPr>
        <w:t>izvršitelj</w:t>
      </w:r>
    </w:p>
    <w:p w:rsidR="00863B89" w:rsidRPr="00863B89" w:rsidRDefault="00863B89" w:rsidP="00863B8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  <w:rPr>
          <w:b/>
          <w:color w:val="000000"/>
        </w:rPr>
      </w:pPr>
      <w:r w:rsidRPr="00863B89">
        <w:rPr>
          <w:b/>
          <w:color w:val="000000"/>
        </w:rPr>
        <w:t>Opći uvjeti za prijam u službu su:</w:t>
      </w:r>
    </w:p>
    <w:p w:rsidR="00863B89" w:rsidRPr="00863B89" w:rsidRDefault="00863B89" w:rsidP="00863B89">
      <w:pPr>
        <w:pStyle w:val="tekst"/>
        <w:numPr>
          <w:ilvl w:val="0"/>
          <w:numId w:val="1"/>
        </w:numPr>
        <w:spacing w:before="0" w:beforeAutospacing="0" w:after="0" w:afterAutospacing="0"/>
        <w:ind w:firstLine="360"/>
        <w:jc w:val="both"/>
        <w:rPr>
          <w:color w:val="000000"/>
        </w:rPr>
      </w:pPr>
      <w:r w:rsidRPr="00863B89">
        <w:rPr>
          <w:color w:val="000000"/>
        </w:rPr>
        <w:t xml:space="preserve"> punoljetnost</w:t>
      </w:r>
    </w:p>
    <w:p w:rsidR="00863B89" w:rsidRPr="00863B89" w:rsidRDefault="00863B89" w:rsidP="00863B89">
      <w:pPr>
        <w:pStyle w:val="tekst"/>
        <w:numPr>
          <w:ilvl w:val="0"/>
          <w:numId w:val="1"/>
        </w:numPr>
        <w:spacing w:before="0" w:beforeAutospacing="0" w:after="0" w:afterAutospacing="0"/>
        <w:ind w:firstLine="360"/>
        <w:jc w:val="both"/>
        <w:rPr>
          <w:color w:val="000000"/>
        </w:rPr>
      </w:pPr>
      <w:r w:rsidRPr="00863B89">
        <w:rPr>
          <w:color w:val="000000"/>
        </w:rPr>
        <w:t xml:space="preserve"> hrvatsko državljanstvo</w:t>
      </w:r>
    </w:p>
    <w:p w:rsidR="00863B89" w:rsidRPr="00863B89" w:rsidRDefault="00863B89" w:rsidP="00863B89">
      <w:pPr>
        <w:pStyle w:val="tekst"/>
        <w:numPr>
          <w:ilvl w:val="0"/>
          <w:numId w:val="1"/>
        </w:numPr>
        <w:spacing w:before="0" w:beforeAutospacing="0" w:after="0" w:afterAutospacing="0"/>
        <w:ind w:firstLine="360"/>
        <w:jc w:val="both"/>
        <w:rPr>
          <w:color w:val="000000"/>
        </w:rPr>
      </w:pPr>
      <w:r w:rsidRPr="00863B89">
        <w:rPr>
          <w:color w:val="000000"/>
        </w:rPr>
        <w:t xml:space="preserve"> zdravstvena sposobnost za o</w:t>
      </w:r>
      <w:r w:rsidR="009A7611">
        <w:rPr>
          <w:color w:val="000000"/>
        </w:rPr>
        <w:t>bavljanje poslova radnog mjesta na koje se osoba prima</w:t>
      </w:r>
    </w:p>
    <w:p w:rsidR="00863B89" w:rsidRPr="00863B89" w:rsidRDefault="00863B89" w:rsidP="00863B89">
      <w:pPr>
        <w:jc w:val="both"/>
        <w:rPr>
          <w:rFonts w:ascii="Times New Roman" w:hAnsi="Times New Roman" w:cs="Times New Roman"/>
          <w:b/>
          <w:sz w:val="24"/>
        </w:rPr>
      </w:pPr>
    </w:p>
    <w:p w:rsidR="00863B89" w:rsidRPr="00863B89" w:rsidRDefault="00863B89" w:rsidP="00863B89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863B89">
        <w:rPr>
          <w:rFonts w:ascii="Times New Roman" w:hAnsi="Times New Roman" w:cs="Times New Roman"/>
          <w:b/>
          <w:sz w:val="24"/>
        </w:rPr>
        <w:t>Potrebno stručno znanje:</w:t>
      </w:r>
      <w:r w:rsidRPr="00863B89">
        <w:rPr>
          <w:rFonts w:ascii="Times New Roman" w:hAnsi="Times New Roman" w:cs="Times New Roman"/>
          <w:bCs/>
          <w:iCs/>
          <w:sz w:val="24"/>
        </w:rPr>
        <w:t xml:space="preserve"> </w:t>
      </w:r>
    </w:p>
    <w:p w:rsidR="00863B89" w:rsidRPr="00FF7729" w:rsidRDefault="0027225F" w:rsidP="00863B89">
      <w:pPr>
        <w:jc w:val="both"/>
        <w:rPr>
          <w:rFonts w:ascii="Times New Roman" w:hAnsi="Times New Roman" w:cs="Times New Roman"/>
          <w:bCs/>
          <w:iCs/>
          <w:color w:val="FF0000"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Srednja stručna sprema geodetske struke</w:t>
      </w:r>
      <w:r w:rsidR="00863B89" w:rsidRPr="00863B89">
        <w:rPr>
          <w:rFonts w:ascii="Times New Roman" w:hAnsi="Times New Roman" w:cs="Times New Roman"/>
          <w:bCs/>
          <w:iCs/>
          <w:sz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</w:rPr>
        <w:t xml:space="preserve">najmanje </w:t>
      </w:r>
      <w:r w:rsidR="00863B89" w:rsidRPr="00863B89">
        <w:rPr>
          <w:rFonts w:ascii="Times New Roman" w:hAnsi="Times New Roman" w:cs="Times New Roman"/>
          <w:bCs/>
          <w:iCs/>
          <w:sz w:val="24"/>
        </w:rPr>
        <w:t>jedna godina radnog iskustva na odgovarajućim poslovima, položen državni ispit</w:t>
      </w:r>
      <w:r w:rsidR="002B61C8">
        <w:rPr>
          <w:rFonts w:ascii="Times New Roman" w:hAnsi="Times New Roman" w:cs="Times New Roman"/>
          <w:bCs/>
          <w:iCs/>
          <w:sz w:val="24"/>
        </w:rPr>
        <w:t xml:space="preserve"> za I. razinu </w:t>
      </w:r>
      <w:r w:rsidR="009A2EA4">
        <w:rPr>
          <w:rFonts w:ascii="Times New Roman" w:hAnsi="Times New Roman" w:cs="Times New Roman"/>
          <w:bCs/>
          <w:iCs/>
          <w:sz w:val="24"/>
        </w:rPr>
        <w:t xml:space="preserve"> i poznavanje rada na računalu.</w:t>
      </w:r>
    </w:p>
    <w:p w:rsidR="00863B89" w:rsidRPr="00863B89" w:rsidRDefault="00863B89" w:rsidP="00863B89">
      <w:pPr>
        <w:pStyle w:val="tekst"/>
        <w:spacing w:before="0" w:beforeAutospacing="0" w:after="0" w:afterAutospacing="0"/>
        <w:ind w:left="54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Prijavu je potrebno vlastoručno potpisati.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Uz prijavu na Natječaj kandidati su dužni priložiti:</w:t>
      </w:r>
    </w:p>
    <w:p w:rsidR="00863B89" w:rsidRPr="00863B89" w:rsidRDefault="00863B89" w:rsidP="00863B89">
      <w:pPr>
        <w:pStyle w:val="tekst"/>
        <w:numPr>
          <w:ilvl w:val="0"/>
          <w:numId w:val="2"/>
        </w:numPr>
        <w:spacing w:before="0" w:beforeAutospacing="0" w:after="0" w:afterAutospacing="0"/>
        <w:ind w:firstLine="0"/>
        <w:jc w:val="both"/>
      </w:pPr>
      <w:r w:rsidRPr="00863B89">
        <w:t xml:space="preserve"> životopis,</w:t>
      </w:r>
    </w:p>
    <w:p w:rsidR="00863B89" w:rsidRPr="00863B89" w:rsidRDefault="00863B89" w:rsidP="00863B89">
      <w:pPr>
        <w:pStyle w:val="tekst"/>
        <w:numPr>
          <w:ilvl w:val="0"/>
          <w:numId w:val="2"/>
        </w:numPr>
        <w:spacing w:before="0" w:beforeAutospacing="0" w:after="0" w:afterAutospacing="0"/>
        <w:ind w:firstLine="0"/>
        <w:jc w:val="both"/>
      </w:pPr>
      <w:r w:rsidRPr="00863B89">
        <w:t xml:space="preserve"> dokaz o stručnoj spremi (preslika svjedodžbe)</w:t>
      </w:r>
    </w:p>
    <w:p w:rsidR="00863B89" w:rsidRPr="00863B89" w:rsidRDefault="00863B89" w:rsidP="00863B89">
      <w:pPr>
        <w:pStyle w:val="tekst"/>
        <w:numPr>
          <w:ilvl w:val="0"/>
          <w:numId w:val="2"/>
        </w:numPr>
        <w:spacing w:before="0" w:beforeAutospacing="0" w:after="0" w:afterAutospacing="0"/>
        <w:ind w:firstLine="0"/>
        <w:jc w:val="both"/>
      </w:pPr>
      <w:r w:rsidRPr="00863B89">
        <w:t xml:space="preserve"> dokaz o hrvatskom državljanstvu (preslika važeće osobne iskaznice, putovnice ili domovnice),</w:t>
      </w:r>
    </w:p>
    <w:p w:rsidR="00863B89" w:rsidRPr="00863B89" w:rsidRDefault="00863B89" w:rsidP="00863B89">
      <w:pPr>
        <w:pStyle w:val="tekst"/>
        <w:numPr>
          <w:ilvl w:val="0"/>
          <w:numId w:val="2"/>
        </w:numPr>
        <w:spacing w:before="0" w:beforeAutospacing="0" w:after="0" w:afterAutospacing="0"/>
        <w:ind w:firstLine="0"/>
        <w:jc w:val="both"/>
      </w:pPr>
      <w:r w:rsidRPr="00863B89">
        <w:t>dokaz o ukupnom radnom iskustvu i o radnom iskustvu na odgovarajućim poslovima (poslovima srednje stručne spreme) u trajanju od najmanje jedne godine</w:t>
      </w:r>
    </w:p>
    <w:p w:rsidR="00863B89" w:rsidRPr="00863B89" w:rsidRDefault="00863B89" w:rsidP="00863B89">
      <w:pPr>
        <w:pStyle w:val="tekst"/>
        <w:numPr>
          <w:ilvl w:val="1"/>
          <w:numId w:val="2"/>
        </w:numPr>
        <w:spacing w:before="0" w:beforeAutospacing="0" w:after="0" w:afterAutospacing="0"/>
        <w:jc w:val="both"/>
      </w:pPr>
      <w:r w:rsidRPr="00863B89">
        <w:t>elektronički zapis ili potvrdu o podacima evidentiranim u matičnoj evidenciji Hrvatskog zavoda za mirovinsko osiguranju</w:t>
      </w:r>
    </w:p>
    <w:p w:rsidR="00863B89" w:rsidRPr="00863B89" w:rsidRDefault="00863B89" w:rsidP="00863B89">
      <w:pPr>
        <w:pStyle w:val="tekst"/>
        <w:numPr>
          <w:ilvl w:val="1"/>
          <w:numId w:val="2"/>
        </w:numPr>
        <w:spacing w:before="0" w:beforeAutospacing="0" w:after="0" w:afterAutospacing="0"/>
        <w:jc w:val="both"/>
      </w:pPr>
      <w:r w:rsidRPr="00863B89">
        <w:t>preslika ugovora o radu ili rješenju o rasporedu ili potvrdu poslodavca (svi navedeni dokumenti moraju sadržavati vrstu poslova koje je obavljao, vrstu stručne spreme tih poslova i vremensko razdoblje u kojima je kandidat obavljao navedene poslove, a koja su evidentirana u matičnoj evidenciji Hrvatskog zavoda za mirovinsko osiguranje,</w:t>
      </w:r>
    </w:p>
    <w:p w:rsidR="00863B89" w:rsidRPr="00863B89" w:rsidRDefault="00863B89" w:rsidP="00863B89">
      <w:pPr>
        <w:pStyle w:val="tekst"/>
        <w:numPr>
          <w:ilvl w:val="0"/>
          <w:numId w:val="2"/>
        </w:numPr>
        <w:spacing w:before="0" w:beforeAutospacing="0" w:after="0" w:afterAutospacing="0"/>
        <w:ind w:firstLine="0"/>
        <w:jc w:val="both"/>
      </w:pPr>
      <w:r w:rsidRPr="00863B89">
        <w:t>vlastoručno potpisanu izjavu o poznavanju rada na računalu (ne treba ovjeravati),</w:t>
      </w:r>
    </w:p>
    <w:p w:rsidR="00863B89" w:rsidRPr="00863B89" w:rsidRDefault="009A7611" w:rsidP="00863B89">
      <w:pPr>
        <w:pStyle w:val="tekst"/>
        <w:numPr>
          <w:ilvl w:val="0"/>
          <w:numId w:val="2"/>
        </w:numPr>
        <w:spacing w:before="0" w:beforeAutospacing="0" w:after="0" w:afterAutospacing="0"/>
        <w:ind w:firstLine="0"/>
        <w:jc w:val="both"/>
      </w:pPr>
      <w:r>
        <w:t xml:space="preserve"> </w:t>
      </w:r>
      <w:r w:rsidR="00863B89" w:rsidRPr="00863B89">
        <w:t xml:space="preserve">presliku </w:t>
      </w:r>
      <w:r>
        <w:t>uvjerenja o položenom državnom</w:t>
      </w:r>
      <w:r w:rsidR="00863B89" w:rsidRPr="00863B89">
        <w:t xml:space="preserve"> ispitu </w:t>
      </w:r>
      <w:r>
        <w:t xml:space="preserve">I. razine </w:t>
      </w:r>
      <w:r w:rsidR="00863B89" w:rsidRPr="00863B89">
        <w:t>(ukoliko kandidat ima položen državni ispit)</w:t>
      </w:r>
    </w:p>
    <w:p w:rsidR="00863B89" w:rsidRPr="00863B89" w:rsidRDefault="00863B89" w:rsidP="00863B89">
      <w:pPr>
        <w:pStyle w:val="tekst"/>
        <w:spacing w:before="0" w:beforeAutospacing="0" w:after="0" w:afterAutospacing="0"/>
        <w:ind w:left="54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Ukoliko kandidat uz prijavu priloži dokumente u kojim osobni podaci nisu istovjetni, dužan je dostaviti i dokaz o njihovoj promjeni (preslika vjenčanog ili rodnog list).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U prijavi na natječaj potrebno je navesti osobne podatke podnositelja prijave (ime i prezime, OIB, adresa prebivališta, broj telefona, adresa elektroničke pošte). 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Podnošenjem prijave na ovaj natječaj podnositelji prijave su suglasni i daju privolu za obradu osobnih podataka navedenih u prijavi na javni natječaj isključivo u svrhu provedbe natječajnog postupka, sukladno Općoj uredbi o zaštiti podataka (EU) 2016/679 i Zakona o provedbi Opće uredbe o zaštiti podataka („Narodne novine“ broj 48/18).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Služba se zasniva na neodređeno vrijeme uz obvezni probni rad od 3 mjeseca, sukladno članku 26. stavku 2. ZNS-a.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Izrazi koji se koriste u ovom natječaju, a imaju rodno značenje, odnose se jednako na muški i ženski rod.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Na Natječaj se mogu prijaviti osobe oba spola sukladno članku 13. stavku 3. Zakona o ravnopravnosti spolova („Narodne novine“ broj 82/08 i 69/17).</w:t>
      </w:r>
    </w:p>
    <w:p w:rsidR="00863B89" w:rsidRDefault="00DC44A3" w:rsidP="00863B89">
      <w:pPr>
        <w:pStyle w:val="tekst"/>
        <w:spacing w:before="0" w:beforeAutospacing="0" w:after="0" w:afterAutospacing="0"/>
        <w:jc w:val="both"/>
      </w:pPr>
      <w:r>
        <w:t xml:space="preserve">U službu se može primiti i rasporediti osobe koja ima potrebno radno iskustvo na odgovarajućim poslovima, a nema položen državni ispit propisane razine, pod </w:t>
      </w:r>
      <w:proofErr w:type="spellStart"/>
      <w:r>
        <w:t>uvjezom</w:t>
      </w:r>
      <w:proofErr w:type="spellEnd"/>
      <w:r>
        <w:t xml:space="preserve"> da isti položi u roku od godinu dana od dana početka rada u službi utvrđenog rješenjem o rasporedu na radno mjesto.</w:t>
      </w:r>
    </w:p>
    <w:p w:rsidR="00DC44A3" w:rsidRPr="00863B89" w:rsidRDefault="00DC44A3" w:rsidP="00863B89">
      <w:pPr>
        <w:pStyle w:val="tekst"/>
        <w:spacing w:before="0" w:beforeAutospacing="0" w:after="0" w:afterAutospacing="0"/>
        <w:jc w:val="both"/>
      </w:pPr>
    </w:p>
    <w:p w:rsidR="00FF6757" w:rsidRDefault="00FF6757" w:rsidP="00863B89">
      <w:pPr>
        <w:pStyle w:val="tekst"/>
        <w:spacing w:before="0" w:beforeAutospacing="0" w:after="0" w:afterAutospacing="0"/>
        <w:jc w:val="both"/>
      </w:pPr>
      <w:r>
        <w:t>Pod radnim</w:t>
      </w:r>
      <w:r w:rsidR="00863B89" w:rsidRPr="00863B89">
        <w:t xml:space="preserve"> iskustvo</w:t>
      </w:r>
      <w:r>
        <w:t>m</w:t>
      </w:r>
      <w:r w:rsidR="00863B89" w:rsidRPr="00863B89">
        <w:t xml:space="preserve"> na odgovarajućim poslovima</w:t>
      </w:r>
      <w:r>
        <w:t xml:space="preserve"> podrazumijeva se radno iskustvo ostvareno u službi u upravnim tijelima jedinica lokalne ili područne (regionalne) samouprave, u državnoj službi ili javnoj službi, u radnom odnosu kod privatnog poslodavca, vrijeme samostalnog obavljanja profesionalne djelatnosti te radno iskustvo ostvareno obavljanjem poslova u međunarodnim organizacijama na poslovima odgovarajuće razine obrazovanja i struke.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Kandidati moraju ispunjavati i opće uvjete za prijam u službu propisane člankom 12. ZSN.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U službu ne može biti primljena osoba za čiji prijam postoje zapreke iz članka 15. i 16. ZSN. 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Na web stranici Općine </w:t>
      </w:r>
      <w:proofErr w:type="spellStart"/>
      <w:r w:rsidRPr="00863B89">
        <w:t>Dugopolje</w:t>
      </w:r>
      <w:proofErr w:type="spellEnd"/>
      <w:r w:rsidRPr="00863B89">
        <w:t xml:space="preserve"> </w:t>
      </w:r>
      <w:hyperlink r:id="rId7" w:history="1">
        <w:r w:rsidRPr="00863B89">
          <w:rPr>
            <w:rStyle w:val="Hiperveza"/>
          </w:rPr>
          <w:t>www.dugopolje.hr</w:t>
        </w:r>
      </w:hyperlink>
      <w:r w:rsidRPr="00863B89">
        <w:t xml:space="preserve"> naveden je opis poslova, podaci o plaći radnog mjesta koje se popunjava natječajem, način obavljanja prethodne provjere znanja i sposobnosti kandidata, područje provjere te pravni i drugi izvori za pripremanje kandidata za provjeru.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Uvjerenje o zdravstvenoj sposobnosti kandidat dostavlja nakon obavijesti o izboru, a prije donošenja rješenja o prijmu. 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Temeljem članka 12. Ustava Republike Hrvatske („Narodne novine“ broj 56/90, 135/97, 08/98, 113/00, 124/00, 28/01, 41/01, 55/01, 76/10, 85/10, 05/14), hrvatski jezik i latinično pismo su u službenoj uporabi u Republici Hrvatskoj. Slijedom navedenog, sva dokumentacija mora biti na hrvatskom jeziku i latiničnom pismu. U protivnom se prijava neće smatrati urednom.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Kandidati koji ostvaruju pravo prednosti pri zapošljavanju prema posebnom zakonu dužni su u prijavi na natječaj pozvati se na to pravo te priložiti sve dokaze o ispunjavanju traženih uvjeta i sve dokaze kojima ostvaruju pravo prednosti pri zapošljavanju, u kojem slučaju imaju prednost u odnosu na ostale kandidate samo pod jednakim uvjetima. 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Kandidati koji se pozivaju na pravo prednosti pri zapošljavanju u skladu s člankom 101. -103. Zakona o hrvatskim braniteljima iz Domovinskog rata i članovima njihovih obitelji („Narodne novine“ broj 121/17, 98/19, 84/21, 156/23) i članka 49. Zakona o civilnim stradalnicima iz Domovinskog rata („Narodne novine“ broj 84/21) uz prijavu na natječaj dužni su priložiti, osim dokaza o ispunjavanju traženih uvjeta i sve potrebne dokaze dostupne na poveznici Ministarstva hrvatskih branitelja: </w:t>
      </w:r>
      <w:hyperlink r:id="rId8" w:history="1">
        <w:r w:rsidRPr="00863B89">
          <w:rPr>
            <w:rStyle w:val="Hiperveza"/>
          </w:rPr>
          <w:t>https://branitelji.gov.hr/zaposljavanje-843/843</w:t>
        </w:r>
      </w:hyperlink>
      <w:r w:rsidRPr="00863B89">
        <w:t>.</w:t>
      </w:r>
    </w:p>
    <w:p w:rsid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Kandidati koji se pozivaju na pravo prednosti pri zapošljavanju u skladu s člankom 48.f. Zakona o  zaštiti vojnih i civilnih invalida rata („Narodne novine“ broj 33/92, 77/92, 27/93, 58/93, 2/94, 76/94, 108/95, 108/96, 82/01, 103/03, 1848/13 i 98/19) uz prijavu na natječaj dužni su pored dokaza o ispunjavanju traženih uvjeta, priložiti i rješenje ili potvrdu o priznatom pravu.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</w:p>
    <w:p w:rsid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Kandidati koji se pozivaju na pravo prednosti pri zapošljavanju u skladu s člankom 9. Zakona o profesionalnoj rehabilitaciji i zapošljavanju osoba s invaliditetom („Narodne novine“ broj 157/13, 152/14, 39/18, 32/20) uz prijavu na natječaj, dužni su pored dokaza o ispunjavanju traženih uvjeta priložiti i dokaz o utvrđenom statusu osobe s invaliditetom, s tim da se pod tim dokazom smatraju javne isprave o invaliditetu na temelju kojih se osoba može upisati u očevidnik osoba s invaliditetom iz članka 13. tog Zakona.</w:t>
      </w:r>
    </w:p>
    <w:p w:rsidR="00FF6757" w:rsidRDefault="00FF6757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Urednom prijavom smatra se prijava koja sadrži sve podatke i priloge navedene u natječaju.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Osobi koja nije podnijela pravodobnu ili urednu prijavu ili ne ispunjava formalne uvjete iz natječaja, dostavlja se pisana obavijest u kojoj se navode razlozi zbog kojih se ne smatra kandidatom prijavljenim na natječaj.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Protiv navedene obavijesti osoba kojoj je ista upućena nema pravo podnošenja pravnog lijeka.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Postupak provedbe natječaja obuhvaća obveznu provjeru znanja i sposobnosti koja će se provesti putem pisanog testiranja i intervjua. Na prethodnu provjeru znanja i sposobnosti mogu pristupiti samo kandidati koji ispunjavaju formalne uvjete iz natječaja, a na intervju samo kandidati koji su ostvarili najmanje 50% bodova iz svakog pravnog područja provjere na pisanom testiranju.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>Ako kandidat ne pristupi prethodnoj provjeri znanja, smatra se da je povukao prijavu na natječaj.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Na web-stranici Općine </w:t>
      </w:r>
      <w:proofErr w:type="spellStart"/>
      <w:r w:rsidRPr="00863B89">
        <w:t>Dugopolje</w:t>
      </w:r>
      <w:proofErr w:type="spellEnd"/>
      <w:r w:rsidRPr="0027225F">
        <w:t xml:space="preserve">, </w:t>
      </w:r>
      <w:hyperlink r:id="rId9" w:history="1">
        <w:r w:rsidRPr="0027225F">
          <w:rPr>
            <w:rStyle w:val="Hiperveza"/>
            <w:color w:val="auto"/>
          </w:rPr>
          <w:t>www.dugopolje.hr</w:t>
        </w:r>
      </w:hyperlink>
      <w:r w:rsidRPr="00863B89">
        <w:t xml:space="preserve"> naveden je opis poslova i podaci o plaći, te će se objaviti način obavljanja prethodne provjere znanja i sposobnosti kandidata, područje provjere, te pravni izvori za pripremanje kandidata za tu provjeru. </w:t>
      </w:r>
    </w:p>
    <w:p w:rsid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Na navedenoj web-stranici, te na oglasnoj ploči Općine </w:t>
      </w:r>
      <w:proofErr w:type="spellStart"/>
      <w:r w:rsidRPr="00863B89">
        <w:t>Dugopolje</w:t>
      </w:r>
      <w:proofErr w:type="spellEnd"/>
      <w:r w:rsidRPr="00863B89">
        <w:t xml:space="preserve">, objavit će se vrijeme održavanja prethodne provjere znanja i sposobnosti kandidata najmanje pet dana prije održavanja provjere. </w:t>
      </w:r>
    </w:p>
    <w:p w:rsidR="00FF6757" w:rsidRDefault="00FF6757" w:rsidP="00863B89">
      <w:pPr>
        <w:pStyle w:val="tekst"/>
        <w:spacing w:before="0" w:beforeAutospacing="0" w:after="0" w:afterAutospacing="0"/>
        <w:jc w:val="both"/>
      </w:pPr>
    </w:p>
    <w:p w:rsidR="00FF6757" w:rsidRDefault="00FF6757" w:rsidP="00FF6757">
      <w:pPr>
        <w:pStyle w:val="tekst"/>
        <w:spacing w:before="0" w:beforeAutospacing="0" w:after="0" w:afterAutospacing="0"/>
        <w:jc w:val="both"/>
      </w:pPr>
      <w:r>
        <w:t xml:space="preserve">Prije donošenja rješenja o prijmu, izabrani kandidat pozvat će se da u primjerenom roku dostavi uvjerenje nadležnog suda da se protiv njega ne vodi kazneni postupak i uvjerenje o zdravstvenoj sposobnosti za obavljanje poslova radnog mjesta, te dostavi na uvid izvornike dokaza o ispunjavanju formalnih uvjeta iz javnog natječaja, čiji su preslike priložene uz prijavu na javni natječaj, a nedostavljanja traženih isprava u ostavljenom roku, smatrat će se </w:t>
      </w:r>
      <w:proofErr w:type="spellStart"/>
      <w:r>
        <w:t>odustankom</w:t>
      </w:r>
      <w:proofErr w:type="spellEnd"/>
      <w:r>
        <w:t xml:space="preserve"> od prijma u službu.</w:t>
      </w:r>
    </w:p>
    <w:p w:rsidR="00FF6757" w:rsidRPr="00863B89" w:rsidRDefault="00FF6757" w:rsidP="00FF6757">
      <w:pPr>
        <w:pStyle w:val="tekst"/>
        <w:spacing w:before="0" w:beforeAutospacing="0" w:after="0" w:afterAutospacing="0"/>
        <w:jc w:val="both"/>
      </w:pPr>
      <w:r>
        <w:t xml:space="preserve">Troškove izdavanja uvjerenja o zdravstvenoj sposobnosti snosi Općina </w:t>
      </w:r>
      <w:proofErr w:type="spellStart"/>
      <w:r>
        <w:t>Dugopolje</w:t>
      </w:r>
      <w:proofErr w:type="spellEnd"/>
      <w:r>
        <w:t xml:space="preserve">, a u slučaju </w:t>
      </w:r>
      <w:proofErr w:type="spellStart"/>
      <w:r>
        <w:t>odustanka</w:t>
      </w:r>
      <w:proofErr w:type="spellEnd"/>
      <w:r>
        <w:t xml:space="preserve"> kandidata od prijma u službu kandidat sam snosi troškove izdavanja uvjerenja o zdravstvenoj sposobnosti.</w:t>
      </w:r>
    </w:p>
    <w:p w:rsidR="00FF6757" w:rsidRDefault="00FF6757" w:rsidP="00FF6757">
      <w:pPr>
        <w:pStyle w:val="tekst"/>
        <w:spacing w:before="0" w:beforeAutospacing="0" w:after="0" w:afterAutospacing="0"/>
        <w:jc w:val="both"/>
      </w:pPr>
    </w:p>
    <w:p w:rsidR="00FF6757" w:rsidRPr="00863B89" w:rsidRDefault="00FF6757" w:rsidP="00FF6757">
      <w:pPr>
        <w:pStyle w:val="tekst"/>
        <w:spacing w:before="0" w:beforeAutospacing="0" w:after="0" w:afterAutospacing="0"/>
        <w:jc w:val="both"/>
      </w:pPr>
      <w:r>
        <w:t>Nakon izbora kandidata, a prije donošenja rješenja o prijmu u službu za izabranog kandidata Jedinstveni upravni odjel provjerit će po službenoj dužnosti postoji li zapreka za prijam u službu zbog pravomoćne osuđivanosti izabranog kandidata za kazneno djelo iz članka 15. ZSN-a te zapreke iz članka 16. ZSN-a.</w:t>
      </w:r>
    </w:p>
    <w:p w:rsidR="00FF6757" w:rsidRDefault="00FF6757" w:rsidP="00863B89">
      <w:pPr>
        <w:pStyle w:val="tekst"/>
        <w:spacing w:before="0" w:beforeAutospacing="0" w:after="0" w:afterAutospacing="0"/>
        <w:jc w:val="both"/>
      </w:pP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</w:pPr>
      <w:r w:rsidRPr="00863B89">
        <w:t xml:space="preserve">Prijave na natječaj s dokazima o ispunjavanju uvjeta, dostavljaju se u roku od </w:t>
      </w:r>
      <w:r w:rsidRPr="00863B89">
        <w:rPr>
          <w:rStyle w:val="bold1"/>
        </w:rPr>
        <w:t xml:space="preserve">8 dana </w:t>
      </w:r>
      <w:r w:rsidRPr="00863B89">
        <w:t xml:space="preserve">od objave natječaja u Narodnim novinama na adresu: </w:t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  <w:rPr>
          <w:b/>
        </w:rPr>
      </w:pPr>
      <w:r w:rsidRPr="00863B89">
        <w:rPr>
          <w:b/>
        </w:rPr>
        <w:tab/>
      </w:r>
      <w:r w:rsidRPr="00863B89">
        <w:rPr>
          <w:b/>
        </w:rPr>
        <w:tab/>
      </w:r>
    </w:p>
    <w:p w:rsidR="00863B89" w:rsidRPr="00863B89" w:rsidRDefault="00863B89" w:rsidP="00863B89">
      <w:pPr>
        <w:pStyle w:val="tekst"/>
        <w:spacing w:before="0" w:beforeAutospacing="0" w:after="0" w:afterAutospacing="0"/>
        <w:jc w:val="both"/>
        <w:rPr>
          <w:b/>
        </w:rPr>
      </w:pPr>
      <w:r w:rsidRPr="00863B89">
        <w:rPr>
          <w:b/>
        </w:rPr>
        <w:tab/>
      </w:r>
      <w:r w:rsidRPr="00863B89">
        <w:rPr>
          <w:b/>
        </w:rPr>
        <w:tab/>
        <w:t xml:space="preserve">Općina </w:t>
      </w:r>
      <w:proofErr w:type="spellStart"/>
      <w:r w:rsidRPr="00863B89">
        <w:rPr>
          <w:b/>
        </w:rPr>
        <w:t>Dugopolje</w:t>
      </w:r>
      <w:proofErr w:type="spellEnd"/>
      <w:r w:rsidRPr="00863B89">
        <w:rPr>
          <w:b/>
        </w:rPr>
        <w:t xml:space="preserve">, Trg Franje Tuđmana 1, 21 204 </w:t>
      </w:r>
      <w:proofErr w:type="spellStart"/>
      <w:r w:rsidRPr="00863B89">
        <w:rPr>
          <w:b/>
        </w:rPr>
        <w:t>Dugopolje</w:t>
      </w:r>
      <w:proofErr w:type="spellEnd"/>
    </w:p>
    <w:p w:rsidR="00863B89" w:rsidRPr="00863B89" w:rsidRDefault="00863B89" w:rsidP="00863B89">
      <w:pPr>
        <w:pStyle w:val="tekst"/>
        <w:spacing w:before="0" w:beforeAutospacing="0" w:after="0" w:afterAutospacing="0"/>
        <w:jc w:val="center"/>
        <w:rPr>
          <w:b/>
        </w:rPr>
      </w:pPr>
      <w:r w:rsidRPr="00863B89">
        <w:rPr>
          <w:b/>
        </w:rPr>
        <w:t xml:space="preserve">– s napomenom </w:t>
      </w:r>
      <w:r w:rsidRPr="00863B89">
        <w:rPr>
          <w:b/>
          <w:i/>
        </w:rPr>
        <w:t>„ Javni natječaj za radno mjesto referenta</w:t>
      </w:r>
      <w:r w:rsidR="0027225F">
        <w:rPr>
          <w:b/>
          <w:i/>
        </w:rPr>
        <w:t xml:space="preserve"> za geodetske poslove</w:t>
      </w:r>
      <w:r w:rsidRPr="00863B89">
        <w:rPr>
          <w:b/>
          <w:i/>
        </w:rPr>
        <w:t>“ – ne otvaraj!</w:t>
      </w:r>
    </w:p>
    <w:p w:rsidR="0027225F" w:rsidRDefault="0027225F" w:rsidP="00863B89">
      <w:pPr>
        <w:pStyle w:val="tekst"/>
        <w:spacing w:before="0" w:beforeAutospacing="0" w:after="0" w:afterAutospacing="0"/>
        <w:jc w:val="both"/>
        <w:rPr>
          <w:rStyle w:val="Hiperveza"/>
          <w:color w:val="auto"/>
          <w:u w:val="none"/>
        </w:rPr>
      </w:pPr>
      <w:r>
        <w:t xml:space="preserve">Rješenje o prijmu u službu izabranog kandidata donijeti će se u roku od 60 dana od isteka roka za podnošenje prijava na javni natječaj, a dostavlja se javnom objavom na mrežnoj stranici Općine </w:t>
      </w:r>
      <w:proofErr w:type="spellStart"/>
      <w:r>
        <w:t>Dugopolje</w:t>
      </w:r>
      <w:proofErr w:type="spellEnd"/>
      <w:r>
        <w:t xml:space="preserve"> </w:t>
      </w:r>
      <w:hyperlink r:id="rId10" w:history="1">
        <w:r w:rsidRPr="0027225F">
          <w:rPr>
            <w:rStyle w:val="Hiperveza"/>
            <w:color w:val="auto"/>
          </w:rPr>
          <w:t>www.dugopolje.hr</w:t>
        </w:r>
      </w:hyperlink>
      <w:r w:rsidRPr="0027225F">
        <w:rPr>
          <w:rStyle w:val="Hiperveza"/>
          <w:color w:val="auto"/>
        </w:rPr>
        <w:t xml:space="preserve">. </w:t>
      </w:r>
      <w:r w:rsidRPr="0027225F">
        <w:rPr>
          <w:rStyle w:val="Hiperveza"/>
          <w:color w:val="auto"/>
          <w:u w:val="none"/>
        </w:rPr>
        <w:t>Dostava rješenja</w:t>
      </w:r>
      <w:r>
        <w:rPr>
          <w:rStyle w:val="Hiperveza"/>
          <w:color w:val="auto"/>
          <w:u w:val="none"/>
        </w:rPr>
        <w:t xml:space="preserve"> svim kandidatima smatra se objavljenom istekom osmog dana od dana javne objave rješenja na mrežnoj stranici Općine </w:t>
      </w:r>
      <w:proofErr w:type="spellStart"/>
      <w:r>
        <w:rPr>
          <w:rStyle w:val="Hiperveza"/>
          <w:color w:val="auto"/>
          <w:u w:val="none"/>
        </w:rPr>
        <w:t>Dugopolje</w:t>
      </w:r>
      <w:proofErr w:type="spellEnd"/>
      <w:r>
        <w:rPr>
          <w:rStyle w:val="Hiperveza"/>
          <w:color w:val="auto"/>
          <w:u w:val="none"/>
        </w:rPr>
        <w:t xml:space="preserve">. </w:t>
      </w:r>
    </w:p>
    <w:p w:rsidR="00863B89" w:rsidRDefault="0027225F" w:rsidP="00863B89">
      <w:pPr>
        <w:pStyle w:val="tekst"/>
        <w:spacing w:before="0" w:beforeAutospacing="0" w:after="0" w:afterAutospacing="0"/>
        <w:jc w:val="both"/>
        <w:rPr>
          <w:rStyle w:val="Hiperveza"/>
          <w:color w:val="auto"/>
          <w:u w:val="none"/>
        </w:rPr>
      </w:pPr>
      <w:r w:rsidRPr="0027225F">
        <w:rPr>
          <w:rStyle w:val="Hiperveza"/>
          <w:color w:val="auto"/>
          <w:u w:val="none"/>
        </w:rPr>
        <w:t xml:space="preserve"> </w:t>
      </w:r>
    </w:p>
    <w:p w:rsidR="009A7611" w:rsidRPr="009A7611" w:rsidRDefault="009A7611" w:rsidP="00863B89">
      <w:pPr>
        <w:pStyle w:val="tekst"/>
        <w:spacing w:before="0" w:beforeAutospacing="0" w:after="0" w:afterAutospacing="0"/>
        <w:jc w:val="both"/>
      </w:pPr>
    </w:p>
    <w:p w:rsidR="009A7611" w:rsidRPr="009A7611" w:rsidRDefault="009A7611" w:rsidP="00863B89">
      <w:pPr>
        <w:pStyle w:val="potpis-desno"/>
        <w:spacing w:before="0" w:beforeAutospacing="0" w:after="0" w:afterAutospacing="0"/>
        <w:ind w:hanging="1764"/>
      </w:pPr>
      <w:r w:rsidRPr="009A7611">
        <w:t xml:space="preserve">Pročelnica </w:t>
      </w:r>
    </w:p>
    <w:p w:rsidR="009A7611" w:rsidRDefault="009A7611" w:rsidP="00863B89">
      <w:pPr>
        <w:pStyle w:val="potpis-desno"/>
        <w:spacing w:before="0" w:beforeAutospacing="0" w:after="0" w:afterAutospacing="0"/>
        <w:ind w:hanging="1764"/>
      </w:pPr>
    </w:p>
    <w:p w:rsidR="009A7611" w:rsidRPr="009A7611" w:rsidRDefault="009A7611" w:rsidP="00863B89">
      <w:pPr>
        <w:pStyle w:val="potpis-desno"/>
        <w:spacing w:before="0" w:beforeAutospacing="0" w:after="0" w:afterAutospacing="0"/>
        <w:ind w:hanging="1764"/>
      </w:pPr>
    </w:p>
    <w:p w:rsidR="00863B89" w:rsidRPr="009A7611" w:rsidRDefault="009A7611" w:rsidP="00863B89">
      <w:pPr>
        <w:pStyle w:val="potpis-desno"/>
        <w:spacing w:before="0" w:beforeAutospacing="0" w:after="0" w:afterAutospacing="0"/>
        <w:ind w:hanging="1764"/>
      </w:pPr>
      <w:proofErr w:type="spellStart"/>
      <w:r w:rsidRPr="009A7611">
        <w:t>Gorita</w:t>
      </w:r>
      <w:proofErr w:type="spellEnd"/>
      <w:r w:rsidRPr="009A7611">
        <w:t xml:space="preserve"> Tadić, </w:t>
      </w:r>
      <w:proofErr w:type="spellStart"/>
      <w:r w:rsidRPr="009A7611">
        <w:t>mag.oec</w:t>
      </w:r>
      <w:proofErr w:type="spellEnd"/>
      <w:r w:rsidRPr="009A7611">
        <w:t>.</w:t>
      </w:r>
    </w:p>
    <w:p w:rsidR="00863B89" w:rsidRPr="009A7611" w:rsidRDefault="00863B89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863B89" w:rsidRPr="009A761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4A8"/>
    <w:multiLevelType w:val="hybridMultilevel"/>
    <w:tmpl w:val="B8AC2BE6"/>
    <w:lvl w:ilvl="0" w:tplc="D45A3A2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1731ECA"/>
    <w:multiLevelType w:val="hybridMultilevel"/>
    <w:tmpl w:val="443E7AC6"/>
    <w:lvl w:ilvl="0" w:tplc="667400D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27225F"/>
    <w:rsid w:val="002B61C8"/>
    <w:rsid w:val="003A7E3A"/>
    <w:rsid w:val="00506472"/>
    <w:rsid w:val="00693AB1"/>
    <w:rsid w:val="00863B89"/>
    <w:rsid w:val="008A562A"/>
    <w:rsid w:val="008C5FE5"/>
    <w:rsid w:val="0091408C"/>
    <w:rsid w:val="009A2EA4"/>
    <w:rsid w:val="009A7611"/>
    <w:rsid w:val="00A836D0"/>
    <w:rsid w:val="00AC35DA"/>
    <w:rsid w:val="00B54604"/>
    <w:rsid w:val="00B92D0F"/>
    <w:rsid w:val="00C9578C"/>
    <w:rsid w:val="00D50E41"/>
    <w:rsid w:val="00D707B3"/>
    <w:rsid w:val="00DC44A3"/>
    <w:rsid w:val="00FF6757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863B8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63B89"/>
    <w:pPr>
      <w:ind w:left="720"/>
      <w:contextualSpacing/>
    </w:pPr>
    <w:rPr>
      <w:rFonts w:ascii="Times New Roman" w:eastAsia="Times New Roman" w:hAnsi="Times New Roman" w:cs="Times New Roman"/>
      <w:noProof w:val="0"/>
      <w:color w:val="FFFFFF"/>
      <w:sz w:val="24"/>
      <w:szCs w:val="24"/>
      <w:lang w:eastAsia="hr-HR"/>
    </w:rPr>
  </w:style>
  <w:style w:type="paragraph" w:customStyle="1" w:styleId="potpis-desno">
    <w:name w:val="potpis-desno"/>
    <w:basedOn w:val="Normal"/>
    <w:rsid w:val="00863B89"/>
    <w:pPr>
      <w:spacing w:before="100" w:beforeAutospacing="1" w:after="100" w:afterAutospacing="1"/>
      <w:ind w:left="7344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1">
    <w:name w:val="bold1"/>
    <w:basedOn w:val="Zadanifontodlomka"/>
    <w:rsid w:val="00863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ugopolj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ugopol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gopolj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C35D589-4C8D-4074-8AC8-7D172ED13A5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11</cp:revision>
  <cp:lastPrinted>2026-01-13T12:56:00Z</cp:lastPrinted>
  <dcterms:created xsi:type="dcterms:W3CDTF">2024-07-25T12:02:00Z</dcterms:created>
  <dcterms:modified xsi:type="dcterms:W3CDTF">2026-01-13T12:56:00Z</dcterms:modified>
</cp:coreProperties>
</file>