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+*yqw*hzg*xlo*xii*xag*ycf*BBx*gFz*Cza*fsc*zew*-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+*eDs*cEy*onw*lyd*lyd*kyq*zEh*Dds*rci*Ftz*zfE*-</w:t>
            </w:r>
            <w:r>
              <w:rPr>
                <w:rFonts w:ascii="PDF417x" w:hAnsi="PDF417x"/>
                <w:sz w:val="24"/>
                <w:szCs w:val="24"/>
              </w:rPr>
              <w:br/>
              <w:t>+*ftw*Bll*uwz*vAn*mlk*lDb*vna*vrb*lvE*CCk*onA*-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+*ftA*xaa*jEy*azE*tgk*idy*yma*dzb*vbC*tlu*uws*-</w:t>
            </w:r>
            <w:r>
              <w:rPr>
                <w:rFonts w:ascii="PDF417x" w:hAnsi="PDF417x"/>
                <w:sz w:val="24"/>
                <w:szCs w:val="24"/>
              </w:rPr>
              <w:br/>
              <w:t>+*xjq*gcw*wft*ncy*ibj*bok*rmg*jqE*nyt*jEc*uzq*-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7FE3F43" w14:textId="41170573"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2FF5FD47">
            <wp:simplePos x="0" y="0"/>
            <wp:positionH relativeFrom="column">
              <wp:posOffset>1115695</wp:posOffset>
            </wp:positionH>
            <wp:positionV relativeFrom="paragraph">
              <wp:posOffset>-160020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2C534" w14:textId="77777777" w:rsidR="000540C2" w:rsidRDefault="000540C2" w:rsidP="00B92D0F">
      <w:pPr>
        <w:jc w:val="both"/>
        <w:rPr>
          <w:rFonts w:eastAsia="Times New Roman" w:cs="Times New Roman"/>
        </w:rPr>
      </w:pPr>
    </w:p>
    <w:p w14:paraId="49B221CD" w14:textId="60589347" w:rsidR="008C5FE5" w:rsidRDefault="008C5FE5" w:rsidP="00B92D0F">
      <w:pPr>
        <w:jc w:val="both"/>
        <w:rPr>
          <w:rFonts w:eastAsia="Times New Roman" w:cs="Times New Roman"/>
        </w:rPr>
      </w:pPr>
    </w:p>
    <w:p w14:paraId="1CB6E3D3" w14:textId="3821BCBF" w:rsidR="00B54604" w:rsidRPr="000540C2" w:rsidRDefault="004A1133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REPUBLIKA HRVATSKA</w:t>
      </w:r>
    </w:p>
    <w:p w14:paraId="2F4EDFAF" w14:textId="3B6ECA0A" w:rsidR="00B54604" w:rsidRPr="000540C2" w:rsidRDefault="00B54604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SPLITSKO DALMATINSKA ŽUPANIJA</w:t>
      </w:r>
    </w:p>
    <w:p w14:paraId="7FE801BB" w14:textId="72D909F5" w:rsidR="00B54604" w:rsidRPr="000540C2" w:rsidRDefault="004A1133" w:rsidP="000540C2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O P Ć I N A   D U G O P O L J E</w:t>
      </w:r>
    </w:p>
    <w:p w14:paraId="029755E1" w14:textId="63405727" w:rsidR="00B54604" w:rsidRPr="000540C2" w:rsidRDefault="004A1133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 xml:space="preserve">             </w:t>
      </w:r>
      <w:r w:rsidR="00B54604" w:rsidRPr="000540C2"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>OPĆINSKI NAČELNIK</w:t>
      </w:r>
    </w:p>
    <w:p w14:paraId="3379EE20" w14:textId="77777777" w:rsidR="00B92D0F" w:rsidRPr="000540C2" w:rsidRDefault="00B92D0F" w:rsidP="000540C2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73714893"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604-01/25-01/02</w:t>
      </w:r>
    </w:p>
    <w:p w14:paraId="0FD39D47" w14:textId="3B225B5A"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2181-23-03/01-25-4</w:t>
      </w:r>
    </w:p>
    <w:p w14:paraId="4445648A" w14:textId="2F581338" w:rsidR="00B92D0F" w:rsidRPr="000540C2" w:rsidRDefault="000540C2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Dugopolje,</w:t>
      </w:r>
      <w:r w:rsidR="00C9578C"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03.11.2025.</w:t>
      </w:r>
    </w:p>
    <w:p w14:paraId="6288A7D1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06642D0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E4D">
        <w:rPr>
          <w:rFonts w:ascii="Times New Roman" w:hAnsi="Times New Roman" w:cs="Times New Roman"/>
          <w:sz w:val="24"/>
          <w:szCs w:val="24"/>
          <w:lang w:eastAsia="hr-HR"/>
        </w:rPr>
        <w:t>Na temelju članka 3. Pravilnika o uvjetima i načinu stipendiranja učenika i studenata s područja Općine Dugopolje („Službeni vjesnik Općine Dugopolje“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11/19, 6/21, 11/23 i 13/24</w:t>
      </w:r>
      <w:r w:rsidRPr="00154E4D">
        <w:rPr>
          <w:rFonts w:ascii="Times New Roman" w:hAnsi="Times New Roman" w:cs="Times New Roman"/>
          <w:sz w:val="24"/>
          <w:szCs w:val="24"/>
          <w:lang w:eastAsia="hr-HR"/>
        </w:rPr>
        <w:t>) i Zaključka Općinskog načelnika o raspisivanju Natječaja za dodjelu stipendija učenicima i studentima s područja Općine Dugopolje za školsku/akademsku godinu 20</w:t>
      </w:r>
      <w:r>
        <w:rPr>
          <w:rFonts w:ascii="Times New Roman" w:hAnsi="Times New Roman" w:cs="Times New Roman"/>
          <w:sz w:val="24"/>
          <w:szCs w:val="24"/>
          <w:lang w:eastAsia="hr-HR"/>
        </w:rPr>
        <w:t>25</w:t>
      </w:r>
      <w:r w:rsidRPr="00154E4D">
        <w:rPr>
          <w:rFonts w:ascii="Times New Roman" w:hAnsi="Times New Roman" w:cs="Times New Roman"/>
          <w:sz w:val="24"/>
          <w:szCs w:val="24"/>
          <w:lang w:eastAsia="hr-HR"/>
        </w:rPr>
        <w:t>./202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6., od </w:t>
      </w:r>
      <w:r w:rsidRPr="00154E4D">
        <w:rPr>
          <w:rFonts w:ascii="Times New Roman" w:hAnsi="Times New Roman" w:cs="Times New Roman"/>
          <w:sz w:val="24"/>
          <w:szCs w:val="24"/>
          <w:lang w:eastAsia="hr-HR"/>
        </w:rPr>
        <w:t>dana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03.11.2025. godine,</w:t>
      </w:r>
      <w:r w:rsidRPr="00154E4D">
        <w:rPr>
          <w:rFonts w:ascii="Times New Roman" w:hAnsi="Times New Roman" w:cs="Times New Roman"/>
          <w:sz w:val="24"/>
          <w:szCs w:val="24"/>
          <w:lang w:eastAsia="hr-HR"/>
        </w:rPr>
        <w:t xml:space="preserve"> Općinski načelnik Općine Dugopolje, raspisuje </w:t>
      </w:r>
    </w:p>
    <w:p w14:paraId="3E1DD9DD" w14:textId="77777777" w:rsidR="004A1133" w:rsidRPr="00154E4D" w:rsidRDefault="004A1133" w:rsidP="004A113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A3BC4E2" w14:textId="77777777" w:rsidR="004A1133" w:rsidRPr="00154E4D" w:rsidRDefault="004A1133" w:rsidP="004A113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1FCE487" w14:textId="77777777" w:rsidR="004A1133" w:rsidRPr="00154E4D" w:rsidRDefault="004A1133" w:rsidP="004A113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54E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14:paraId="5DD7BB06" w14:textId="77777777" w:rsidR="004A1133" w:rsidRPr="00154E4D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54E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dodjelu stipendija učenicima i studentima s područja Općine Dugopolje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 školskoj/</w:t>
      </w:r>
      <w:r w:rsidRPr="00154E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akademskoj godini 20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25.</w:t>
      </w:r>
      <w:r w:rsidRPr="00154E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154E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82EC6ED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92323C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49E1439" w14:textId="77777777" w:rsidR="004A1133" w:rsidRPr="00154E4D" w:rsidRDefault="004A1133" w:rsidP="004A113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154E4D">
        <w:rPr>
          <w:rFonts w:ascii="Times New Roman" w:hAnsi="Times New Roman" w:cs="Times New Roman"/>
          <w:sz w:val="24"/>
          <w:szCs w:val="24"/>
          <w:lang w:eastAsia="hr-HR"/>
        </w:rPr>
        <w:t>PREDMET NATJEČAJA:</w:t>
      </w:r>
    </w:p>
    <w:p w14:paraId="3F7A7BE4" w14:textId="77777777" w:rsidR="004A1133" w:rsidRPr="00154E4D" w:rsidRDefault="004A1133" w:rsidP="004A113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EFA19C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4E4D">
        <w:rPr>
          <w:rFonts w:ascii="Times New Roman" w:hAnsi="Times New Roman" w:cs="Times New Roman"/>
          <w:sz w:val="24"/>
          <w:szCs w:val="24"/>
          <w:lang w:eastAsia="hr-HR"/>
        </w:rPr>
        <w:t>Stipendije dodjeljuje Općina Dugopolje, a namijenjene su učenicima srednjih škola, učenicima srednjih škola koji se obrazuju za deficitarna zanimanja za vrijeme redovitog obrazovanja i studentima za vrijeme redovnog studiranja, a koji imaju prijavljeno prebivalište na području općine Dugopolje duže od 12 mjeseci od dana objave natječaja i studenti čiji supružnik ima prijavljeno prebivalište na području općine Dugopolje duže od 12 mjeseci od dana objave natječaja.</w:t>
      </w:r>
    </w:p>
    <w:p w14:paraId="7C17B7F5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F92D7D" w14:textId="77777777" w:rsidR="004A1133" w:rsidRPr="00154E4D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52D512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UVJETI NATJEČAJA:</w:t>
      </w:r>
    </w:p>
    <w:p w14:paraId="42C50A60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2BE1DD" w14:textId="77777777" w:rsidR="004A1133" w:rsidRPr="002F218E" w:rsidRDefault="004A1133" w:rsidP="004A1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8E">
        <w:rPr>
          <w:rFonts w:ascii="Times New Roman" w:hAnsi="Times New Roman" w:cs="Times New Roman"/>
          <w:b/>
          <w:sz w:val="24"/>
          <w:szCs w:val="24"/>
        </w:rPr>
        <w:t>Pravo sudjelovanja na natječaj za učeničku stipendiju imaju:</w:t>
      </w:r>
    </w:p>
    <w:p w14:paraId="5A849EB8" w14:textId="77777777" w:rsidR="004A1133" w:rsidRPr="002F218E" w:rsidRDefault="004A1133" w:rsidP="004A11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9E4F7" w14:textId="77777777" w:rsidR="004A1133" w:rsidRPr="00B67B2D" w:rsidRDefault="004A1133" w:rsidP="004A1133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Pr="00B67B2D">
        <w:rPr>
          <w:sz w:val="24"/>
          <w:szCs w:val="24"/>
        </w:rPr>
        <w:t>učenici trećeg, četvrtog i petog razreda srednjih škola koji su u prethodnoj godini obrazovanja ostvarili opći uspjeh vrlo dobar i odličan.</w:t>
      </w:r>
    </w:p>
    <w:p w14:paraId="5861B5B0" w14:textId="77777777" w:rsidR="004A1133" w:rsidRPr="00B67B2D" w:rsidRDefault="004A1133" w:rsidP="004A11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841899" w14:textId="77777777" w:rsidR="004A1133" w:rsidRPr="002F218E" w:rsidRDefault="004A1133" w:rsidP="004A1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- učenici koji su prvi put upisali prvi, drugi, treći, četvrti i peti razred srednje škole deficitarnih zanimanja </w:t>
      </w:r>
    </w:p>
    <w:p w14:paraId="61B0827E" w14:textId="77777777" w:rsidR="004A1133" w:rsidRPr="002F218E" w:rsidRDefault="004A1133" w:rsidP="004A1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8AFE9A" w14:textId="77777777" w:rsidR="004A1133" w:rsidRPr="002F218E" w:rsidRDefault="004A1133" w:rsidP="004A113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Deficitarna zanimanja obuhvaćena ovim natječajem su:</w:t>
      </w:r>
    </w:p>
    <w:p w14:paraId="2E564A30" w14:textId="77777777" w:rsidR="004A1133" w:rsidRPr="00B67B2D" w:rsidRDefault="004A1133" w:rsidP="004A1133">
      <w:pPr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3F68F106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Automehaničar/automehaničarka    </w:t>
      </w:r>
    </w:p>
    <w:p w14:paraId="37F34800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Automhatroničar/automehatroničarka</w:t>
      </w:r>
    </w:p>
    <w:p w14:paraId="0B1DF328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Tehničar/tehničarka za vozila</w:t>
      </w:r>
    </w:p>
    <w:p w14:paraId="17060021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Serviser/serviserka karoserije motornih vozila</w:t>
      </w:r>
    </w:p>
    <w:p w14:paraId="5C3FA71C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Monter/monterka strojarskih instalacija</w:t>
      </w:r>
    </w:p>
    <w:p w14:paraId="10FAD50F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Pomoćni vodoinstalater/instalaterka</w:t>
      </w:r>
    </w:p>
    <w:p w14:paraId="01CC6BE8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Tehničar/tehničarka za električne strojeve i elektroenergetiku</w:t>
      </w:r>
    </w:p>
    <w:p w14:paraId="1A545363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Elektroinstalater/elektroinstalaterka</w:t>
      </w:r>
    </w:p>
    <w:p w14:paraId="300FC7F9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Elektromehaničar/elektromehaničarka</w:t>
      </w:r>
    </w:p>
    <w:p w14:paraId="68775F1D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Elektroničar/elektroničarka</w:t>
      </w:r>
    </w:p>
    <w:p w14:paraId="4688DC90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Pomoćni računalni serviser/serviserka</w:t>
      </w:r>
    </w:p>
    <w:p w14:paraId="0B8251EA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Drvodjeljski tehničar i dizajner</w:t>
      </w:r>
    </w:p>
    <w:p w14:paraId="218D2A11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Tehničar/tehničarka za strojarstvo</w:t>
      </w:r>
    </w:p>
    <w:p w14:paraId="3F93A086" w14:textId="77777777" w:rsidR="004A1133" w:rsidRPr="00B67B2D" w:rsidRDefault="004A1133" w:rsidP="004A113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Tehničar/tehničarka za mehatroniku</w:t>
      </w:r>
    </w:p>
    <w:p w14:paraId="1D82000F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Keramičar/oblagač </w:t>
      </w:r>
    </w:p>
    <w:p w14:paraId="1F490EF3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Instalater/instalaterka grijanja i klimatizacije </w:t>
      </w:r>
    </w:p>
    <w:p w14:paraId="50CF4F67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Mesar/mesarica </w:t>
      </w:r>
    </w:p>
    <w:p w14:paraId="3C25F510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>Monter/monterka suhe gradnje</w:t>
      </w:r>
    </w:p>
    <w:p w14:paraId="17374E11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Rukovatelj/rukovateljica samohodnim građevinskim strojevima </w:t>
      </w:r>
    </w:p>
    <w:p w14:paraId="3FBAA131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Soboslikar/soboslikarica-ličilac </w:t>
      </w:r>
    </w:p>
    <w:p w14:paraId="75C6A56C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Stolar/stolarica </w:t>
      </w:r>
    </w:p>
    <w:p w14:paraId="60C50B28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>Pomoćni stolar/stolarica</w:t>
      </w:r>
    </w:p>
    <w:p w14:paraId="0249DF2B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Vodoinstalater/vodoinstalaterka </w:t>
      </w:r>
    </w:p>
    <w:p w14:paraId="67031BBB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 xml:space="preserve">Zidar/zidarica </w:t>
      </w:r>
    </w:p>
    <w:p w14:paraId="7D4BCE17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>Fizioterapeutski tehničar/tehničarka</w:t>
      </w:r>
    </w:p>
    <w:p w14:paraId="602E548B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>Tehničar/tehničarka za električne strojeve s primijenjenim računalstvom</w:t>
      </w:r>
    </w:p>
    <w:p w14:paraId="6C6E5300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B67B2D">
        <w:rPr>
          <w:rFonts w:ascii="Times New Roman" w:hAnsi="Times New Roman" w:cs="Times New Roman"/>
          <w:bCs/>
          <w:noProof w:val="0"/>
          <w:sz w:val="24"/>
          <w:szCs w:val="24"/>
        </w:rPr>
        <w:t>Turističko-hotelijerski komercijalist/komercijalistica</w:t>
      </w:r>
    </w:p>
    <w:p w14:paraId="5F732687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Tesar/tesarica</w:t>
      </w:r>
    </w:p>
    <w:p w14:paraId="5F99E8E0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Zavarivač/zavarivačica</w:t>
      </w:r>
    </w:p>
    <w:p w14:paraId="2E87BF6E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Krovopokrivač/krovopokrivačica</w:t>
      </w:r>
    </w:p>
    <w:p w14:paraId="28C7A193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Programer/programerka</w:t>
      </w:r>
    </w:p>
    <w:p w14:paraId="0D8E4A3D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Sistemski administrator/administratorica</w:t>
      </w:r>
    </w:p>
    <w:p w14:paraId="26C2C4BA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Konobar/konobarica</w:t>
      </w:r>
    </w:p>
    <w:p w14:paraId="1901E0C0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Kuhar/kuharica</w:t>
      </w:r>
    </w:p>
    <w:p w14:paraId="7817DCAB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Cvjećar/cvjećarka</w:t>
      </w:r>
    </w:p>
    <w:p w14:paraId="467991CB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Medicinska sestra opće njege/medicinski tehničar opće njege</w:t>
      </w:r>
    </w:p>
    <w:p w14:paraId="40DAF462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Brodomehaničar/brodomehaničarka </w:t>
      </w:r>
    </w:p>
    <w:p w14:paraId="2ADE3310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CNC operater / CNC operaterka IG  </w:t>
      </w:r>
    </w:p>
    <w:p w14:paraId="2959B006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Instalater/instalterka kućnih instalacija</w:t>
      </w:r>
    </w:p>
    <w:p w14:paraId="70C2AD65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Pekar/pekarica</w:t>
      </w:r>
    </w:p>
    <w:p w14:paraId="7782E603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Slastičar/slastičarka </w:t>
      </w:r>
    </w:p>
    <w:p w14:paraId="73BEF7B3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Tehničar/tehničarka održivog razvoja i gradnje </w:t>
      </w:r>
    </w:p>
    <w:p w14:paraId="00317C8D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Tehničar/tehničarka za računalstvo </w:t>
      </w:r>
    </w:p>
    <w:p w14:paraId="0583DDB5" w14:textId="77777777" w:rsidR="004A1133" w:rsidRPr="00B67B2D" w:rsidRDefault="004A1133" w:rsidP="004A1133">
      <w:pPr>
        <w:numPr>
          <w:ilvl w:val="0"/>
          <w:numId w:val="5"/>
        </w:numPr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B67B2D">
        <w:rPr>
          <w:rFonts w:ascii="Times New Roman" w:hAnsi="Times New Roman" w:cs="Times New Roman"/>
          <w:noProof w:val="0"/>
          <w:sz w:val="24"/>
          <w:szCs w:val="24"/>
          <w:lang w:eastAsia="hr-HR"/>
        </w:rPr>
        <w:t>Web dizajner/dizajnerica</w:t>
      </w:r>
    </w:p>
    <w:p w14:paraId="2EDD09E0" w14:textId="77777777" w:rsidR="004A1133" w:rsidRPr="002F218E" w:rsidRDefault="004A1133" w:rsidP="004A11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0D0A329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8E">
        <w:rPr>
          <w:rFonts w:ascii="Times New Roman" w:hAnsi="Times New Roman" w:cs="Times New Roman"/>
          <w:b/>
          <w:sz w:val="24"/>
          <w:szCs w:val="24"/>
        </w:rPr>
        <w:t xml:space="preserve">Pravo sudjelovanja na natječaj za studentsku stipendiju imaju redoviti studenti upisani na stručne i sveučilišne studije i to: </w:t>
      </w:r>
    </w:p>
    <w:p w14:paraId="0F104C2E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472858" w14:textId="77777777" w:rsidR="004A1133" w:rsidRPr="00B67B2D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redoviti studenti prve godine pred</w:t>
      </w:r>
      <w:r>
        <w:rPr>
          <w:rFonts w:ascii="Times New Roman" w:hAnsi="Times New Roman" w:cs="Times New Roman"/>
          <w:sz w:val="24"/>
          <w:szCs w:val="24"/>
        </w:rPr>
        <w:t>diplomskog ili stručnog studija,</w:t>
      </w:r>
    </w:p>
    <w:p w14:paraId="67E3BB8A" w14:textId="77777777" w:rsidR="004A1133" w:rsidRPr="00B67B2D" w:rsidRDefault="004A1133" w:rsidP="004A113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9E9BD7" w14:textId="77777777" w:rsidR="004A1133" w:rsidRPr="002F218E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redoviti studenti koji su prvi put upisali drugu i ostale godine preddiplomskog studija, drugu godinu diplomskog studija te drugu i ostale godine integriranog studija, a koji su u prethodnoj akademskoj godini ostvarili minimalno 42 ECTS boda,</w:t>
      </w:r>
    </w:p>
    <w:p w14:paraId="2DCD4081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304D96" w14:textId="77777777" w:rsidR="004A1133" w:rsidRPr="002F218E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su, uz završen preddiplomski ili stručni studij, prvi put upisali prvu godinu diplomskog studija bez obzira na uspjeh u prethodnoj godini,  </w:t>
      </w:r>
    </w:p>
    <w:p w14:paraId="761D3A39" w14:textId="77777777" w:rsidR="004A1133" w:rsidRPr="002F218E" w:rsidRDefault="004A1133" w:rsidP="004A113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4F8887" w14:textId="77777777" w:rsidR="004A1133" w:rsidRPr="002F218E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 prvi put upisali drugu i ostale godine preddiplomskog studija, drugu godinu diplomskog studija te drugu i ostale godine integriranog studija s </w:t>
      </w:r>
      <w:r w:rsidRPr="002F218E">
        <w:rPr>
          <w:rFonts w:ascii="Times New Roman" w:hAnsi="Times New Roman" w:cs="Times New Roman"/>
          <w:sz w:val="24"/>
          <w:szCs w:val="24"/>
        </w:rPr>
        <w:lastRenderedPageBreak/>
        <w:t xml:space="preserve">prosjekom ocjena između 3,00 i 4,00 a koji su u prethodnoj akademskoj godini ostvarili 60 ECTS bodova, </w:t>
      </w:r>
    </w:p>
    <w:p w14:paraId="38358B92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38226C" w14:textId="77777777" w:rsidR="004A1133" w:rsidRPr="002F218E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 prvi put upisali drugu i ostale godine preddiplomskog studija, drugu godinu diplomskog studija te drugu i ostale godine integriranog studija s prosjekom ocjena između 4,00 i 4,50 a koji su u prethodnoj akademskoj godini ostvarili 60 ECTS bodova, </w:t>
      </w:r>
    </w:p>
    <w:p w14:paraId="798D86E3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7CA3D5" w14:textId="77777777" w:rsidR="004A1133" w:rsidRPr="002F218E" w:rsidRDefault="004A1133" w:rsidP="004A11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su, uz završen preddiplomski ili stručni studij, prvi put upisali prvu godinu diplomskog studija s prosjekom ocjena najmanje 4,00-4,50 svih položenih ispita na prethodnim godinama studija;  </w:t>
      </w:r>
    </w:p>
    <w:p w14:paraId="59A5F579" w14:textId="77777777" w:rsidR="004A1133" w:rsidRPr="002F218E" w:rsidRDefault="004A1133" w:rsidP="004A1133">
      <w:pPr>
        <w:rPr>
          <w:rFonts w:ascii="Times New Roman" w:hAnsi="Times New Roman" w:cs="Times New Roman"/>
          <w:sz w:val="24"/>
          <w:szCs w:val="24"/>
        </w:rPr>
      </w:pPr>
    </w:p>
    <w:p w14:paraId="4EC70DA8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8E">
        <w:rPr>
          <w:rFonts w:ascii="Times New Roman" w:hAnsi="Times New Roman" w:cs="Times New Roman"/>
          <w:b/>
          <w:sz w:val="24"/>
          <w:szCs w:val="24"/>
        </w:rPr>
        <w:t>Pravo sudjelovanja na natječaju za studentsku stipendiju imaju redoviti studenti sa iznimnim uspjehom upisani na stručne i sveučilišne studije i to:</w:t>
      </w:r>
    </w:p>
    <w:p w14:paraId="4563B2A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CAB673" w14:textId="77777777" w:rsidR="004A1133" w:rsidRPr="002F218E" w:rsidRDefault="004A1133" w:rsidP="004A1133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su, uz završen preddiplomski ili stručni studij, prvi put upisali prvu godinu diplomskog studija s prosjekom ocjena najmanje 4,50 svih položenih ispita na prethodnim godinama studija,  </w:t>
      </w:r>
    </w:p>
    <w:p w14:paraId="27C60935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5C0F44" w14:textId="77777777" w:rsidR="004A1133" w:rsidRPr="002F218E" w:rsidRDefault="004A1133" w:rsidP="004A1133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redoviti studenti koji su prvi put upisali drugu i ostale godine preddiplomskog studija, drugu godinu diplomskog studija te drugu i ostale godine integriranog studija s prosjekom ocjena od najmanje 4,50, a koji su u prethodnoj akademskoj godini ostvarili 60 ECTS bodova. </w:t>
      </w:r>
    </w:p>
    <w:p w14:paraId="2DC29BD1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E05AF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 xml:space="preserve">Pravo na stipendiju ne mogu ostvariti učenici i studenti koji se obrazuju uz rad ili primaju stipendiju drugog davatelja, osim učenika koji se prijavljuju po osnovi deficitarnih zanimanja. </w:t>
      </w:r>
    </w:p>
    <w:p w14:paraId="4D54431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9FEB75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18B042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VISINA STIPENDIJE:</w:t>
      </w:r>
    </w:p>
    <w:p w14:paraId="2C2EBC21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F4040D" w14:textId="77777777" w:rsidR="004A1133" w:rsidRPr="00B67B2D" w:rsidRDefault="004A1133" w:rsidP="004A113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za učenike srednjih škola iznosi 100,00 eura mjesečno.</w:t>
      </w:r>
    </w:p>
    <w:p w14:paraId="074C13D5" w14:textId="77777777" w:rsidR="004A1133" w:rsidRPr="00B67B2D" w:rsidRDefault="004A1133" w:rsidP="004A1133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B67B2D">
        <w:rPr>
          <w:sz w:val="24"/>
          <w:szCs w:val="24"/>
        </w:rPr>
        <w:t>za učenike deficitarnih zanimanja iznosi 85,00 eura mjesečno.</w:t>
      </w:r>
    </w:p>
    <w:p w14:paraId="0CA19332" w14:textId="77777777" w:rsidR="004A1133" w:rsidRPr="00B67B2D" w:rsidRDefault="004A1133" w:rsidP="004A113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za studente prve godine preddiplomskog ili stručnog studija i studente koji su redovno (prvi put) upisali drugu i ostale godine preddiplomskog studija, drugu godinu diplomskog studija te drugu, i ostale godine integriranog studija, a koji su u prethodnoj akademskoj godini ostvarili minimalno 42 ECTS boda, visina stipendije iznosi 120,00 eura mjesečno.</w:t>
      </w:r>
    </w:p>
    <w:p w14:paraId="2D989D36" w14:textId="77777777" w:rsidR="004A1133" w:rsidRPr="00B67B2D" w:rsidRDefault="004A1133" w:rsidP="004A113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za studente koji su, uz završen preddiplomski ili stručni studij, prvi put upisali prvu godinu diplomskog studija bez obzira na uspjeh u prethodnoj godini i  studente druge i ostale godine preddiplomskog studija, druge godine diplomskog studija te drugu i ostale godine integriranog studija s prosjekom ocjena između 3,00 i 4,00 a koji su u prethodnoj akademskoj godini ostvarili 60 ECTS bodova, visina stipendije  iznosi 140,00 eura mjesečno.</w:t>
      </w:r>
    </w:p>
    <w:p w14:paraId="52D3F55C" w14:textId="77777777" w:rsidR="004A1133" w:rsidRPr="00B67B2D" w:rsidRDefault="004A1133" w:rsidP="004A113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za studente druge i ostalih godina preddiplomskog studija, druge godine diplomskog studija te druge i ostalih godina integriranog studija s prosjekom ocjena između 4,00 i 4,50 a koji su u prethodnoj akademskoj godini ostvarili 60 ECTS bodova i studente koji su, uz završen preddiplomski ili stručni studij, prvi put upisali prvu godinu diplomskog studija s prosjekom ocjena najmanje 4,00-4,50 svih položenih ispita na prethodnim godinama studija, visina stipendije iznosi 175,00 eura mjesečno.</w:t>
      </w:r>
    </w:p>
    <w:p w14:paraId="2878B4F9" w14:textId="77777777" w:rsidR="004A1133" w:rsidRDefault="004A1133" w:rsidP="004A113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7B2D">
        <w:rPr>
          <w:rFonts w:ascii="Times New Roman" w:hAnsi="Times New Roman" w:cs="Times New Roman"/>
          <w:sz w:val="24"/>
          <w:szCs w:val="24"/>
        </w:rPr>
        <w:t>za studente koji su, uz završen preddiplomski ili stručni studij, prvi put upisali prvu godinu diplomskog studija s prosjekom ocjena najmanje 4,50 svih položenih ispita na prethodnim godinama studija i studente druge i ostalih godina preddiplomskog studija, druge godine diplomskog studija te druge i ostalih godina integriranog studija s prosjekom ocjena od najmanje 4,50, a koji su u prethodnoj akademskoj godini ostvarili 60 ECTS bodova, visina stipendije iznosi 240,00 eura mjesečno</w:t>
      </w:r>
      <w:r w:rsidRPr="00784EB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78FA620" w14:textId="77777777" w:rsidR="004A1133" w:rsidRPr="002F218E" w:rsidRDefault="004A1133" w:rsidP="004A11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F218E">
        <w:rPr>
          <w:rFonts w:ascii="Times New Roman" w:hAnsi="Times New Roman" w:cs="Times New Roman"/>
          <w:sz w:val="24"/>
          <w:szCs w:val="24"/>
        </w:rPr>
        <w:lastRenderedPageBreak/>
        <w:t>Općinske stipendije isplaćuju se:</w:t>
      </w:r>
    </w:p>
    <w:p w14:paraId="6CE4F9AE" w14:textId="77777777" w:rsidR="004A1133" w:rsidRPr="002F218E" w:rsidRDefault="004A1133" w:rsidP="004A11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B832C" w14:textId="77777777" w:rsidR="004A1133" w:rsidRPr="002F218E" w:rsidRDefault="004A1133" w:rsidP="004A11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za učenike srednjih škola od početka pa do kraja nastavne godine u 10 mjesečnih anuiteta</w:t>
      </w:r>
    </w:p>
    <w:p w14:paraId="16F3E54F" w14:textId="77777777" w:rsidR="004A1133" w:rsidRPr="002F218E" w:rsidRDefault="004A1133" w:rsidP="004A11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za redovite studente od početka do kraja akademske godine u 10 mjesečnih anuiteta</w:t>
      </w:r>
    </w:p>
    <w:p w14:paraId="25B0D5A0" w14:textId="77777777" w:rsidR="004A1133" w:rsidRPr="002F218E" w:rsidRDefault="004A1133" w:rsidP="004A11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za redovite studente koji završavaju studij unutar akademske godine za koju su dobili stipendiju, od početka akademske godine pa do isteka mjeseca u kojem su diplomirali- u ovom slučaju studenti su dužni Jedinstvenom upravnom odjelu dostaviti dokument o završetku studija u roku od 30 dana od dana završetka studija.</w:t>
      </w:r>
    </w:p>
    <w:p w14:paraId="0C00315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72BF9B" w14:textId="77777777" w:rsidR="004A1133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32DA30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D532C4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b/>
          <w:sz w:val="24"/>
          <w:szCs w:val="24"/>
          <w:lang w:eastAsia="hr-HR"/>
        </w:rPr>
        <w:t>Prijave na natječaj podnose se na propisanom obrascu</w:t>
      </w:r>
      <w:r w:rsidRPr="002F218E">
        <w:rPr>
          <w:rFonts w:ascii="Times New Roman" w:hAnsi="Times New Roman" w:cs="Times New Roman"/>
          <w:sz w:val="24"/>
          <w:szCs w:val="24"/>
          <w:lang w:eastAsia="hr-HR"/>
        </w:rPr>
        <w:t>, a može se preuzeti na mrežnoj stranici (</w:t>
      </w:r>
      <w:hyperlink r:id="rId7" w:history="1">
        <w:r w:rsidRPr="002F218E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www.dugopolje.hr</w:t>
        </w:r>
      </w:hyperlink>
      <w:r w:rsidRPr="002F218E">
        <w:rPr>
          <w:rFonts w:ascii="Times New Roman" w:hAnsi="Times New Roman" w:cs="Times New Roman"/>
          <w:sz w:val="24"/>
          <w:szCs w:val="24"/>
          <w:lang w:eastAsia="hr-HR"/>
        </w:rPr>
        <w:t>) ili u Jedinstvenom upravnom odjelu. Prijave s potrebnom dokumentacijom upućuju se preporučenom poštom ili izravno na adresu:</w:t>
      </w:r>
    </w:p>
    <w:p w14:paraId="06096B83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6E400E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Jedinstveni upravni odjel Općine Dugopolje</w:t>
      </w:r>
    </w:p>
    <w:p w14:paraId="4A9C2D28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Trg Franje Tuđmana 1</w:t>
      </w:r>
    </w:p>
    <w:p w14:paraId="647D29BA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21204 Dugopolje</w:t>
      </w:r>
    </w:p>
    <w:p w14:paraId="30B6A860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66429D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-s naznakom „za stipendije“</w:t>
      </w:r>
    </w:p>
    <w:p w14:paraId="701675C5" w14:textId="77777777" w:rsidR="004A1133" w:rsidRPr="002F218E" w:rsidRDefault="004A1133" w:rsidP="004A113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B1069F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 xml:space="preserve">u roku od 15 dana od dana objave obavijesti o raspisivanju natječaja u dnevnom listu Slobodna Dalmacija te cjelokupnog teksta natječaja na oglasnoj ploči Općine Dugopolje i na Internet stranici Općine Dugopolje, www.dugopolje.hr. </w:t>
      </w:r>
    </w:p>
    <w:p w14:paraId="2A57C593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Prijave dostavljene izvan roka i bez potrebne dokumentacije neće se uzeti u razmatranje.</w:t>
      </w:r>
    </w:p>
    <w:p w14:paraId="04435AA5" w14:textId="77777777" w:rsidR="004A1133" w:rsidRPr="002F218E" w:rsidRDefault="004A1133" w:rsidP="004A1133">
      <w:p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Općinski načelnik svojim Zaključkom utvrđuje listu korisnika stipendije.</w:t>
      </w:r>
    </w:p>
    <w:p w14:paraId="26F90EEF" w14:textId="77777777" w:rsidR="004A1133" w:rsidRPr="002F218E" w:rsidRDefault="004A1133" w:rsidP="004A1133">
      <w:pPr>
        <w:jc w:val="both"/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 xml:space="preserve">Lista  kandidata se objavljuje na oglasnoj ploči i službenoj mrežnoj stranici Općine Dugopolje. </w:t>
      </w:r>
    </w:p>
    <w:p w14:paraId="3BBEB9FF" w14:textId="77777777" w:rsidR="004A1133" w:rsidRPr="002F218E" w:rsidRDefault="004A1133" w:rsidP="004A1133">
      <w:pPr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U roku od 8 dana od dana objave liste kandidata podnositelji zahtjeva imaju pravo prigovora Općinskom načelniku.</w:t>
      </w:r>
    </w:p>
    <w:p w14:paraId="1EF236F1" w14:textId="77777777" w:rsidR="004A1133" w:rsidRPr="002F218E" w:rsidRDefault="004A1133" w:rsidP="004A1133">
      <w:pPr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Odluka Općinskog načelnika o prigovoru je konačna.</w:t>
      </w:r>
    </w:p>
    <w:p w14:paraId="4D328415" w14:textId="77777777" w:rsidR="004A1133" w:rsidRPr="002F218E" w:rsidRDefault="004A1133" w:rsidP="004A1133">
      <w:pPr>
        <w:rPr>
          <w:rFonts w:ascii="Times New Roman" w:hAnsi="Times New Roman" w:cs="Times New Roman"/>
          <w:sz w:val="24"/>
          <w:szCs w:val="24"/>
        </w:rPr>
      </w:pPr>
      <w:r w:rsidRPr="002F218E">
        <w:rPr>
          <w:rFonts w:ascii="Times New Roman" w:hAnsi="Times New Roman" w:cs="Times New Roman"/>
          <w:sz w:val="24"/>
          <w:szCs w:val="24"/>
        </w:rPr>
        <w:t>Sve dodatne informacije mogu se dobiti svakih radnim danom na broj tel: 021/668-280.</w:t>
      </w:r>
    </w:p>
    <w:p w14:paraId="2601ECE0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E91FA6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6FE7B7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192B1A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975333" w14:textId="77777777" w:rsidR="004A1133" w:rsidRPr="002F218E" w:rsidRDefault="004A1133" w:rsidP="004A113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C5F7B56" w14:textId="77777777" w:rsidR="004A1133" w:rsidRPr="002F218E" w:rsidRDefault="004A1133" w:rsidP="004A1133">
      <w:pPr>
        <w:pStyle w:val="Bezproreda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2F218E">
        <w:rPr>
          <w:rFonts w:ascii="Times New Roman" w:hAnsi="Times New Roman" w:cs="Times New Roman"/>
          <w:sz w:val="24"/>
          <w:szCs w:val="24"/>
          <w:lang w:eastAsia="hr-HR"/>
        </w:rPr>
        <w:t>OPĆINA DUGOPOLJE</w:t>
      </w:r>
    </w:p>
    <w:p w14:paraId="460B415F" w14:textId="77777777" w:rsidR="004A1133" w:rsidRPr="002F218E" w:rsidRDefault="004A1133" w:rsidP="004A1133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8D7BD04" w14:textId="77777777" w:rsidR="004A1133" w:rsidRPr="002F218E" w:rsidRDefault="004A1133" w:rsidP="004A1133">
      <w:pPr>
        <w:rPr>
          <w:rFonts w:ascii="Times New Roman" w:hAnsi="Times New Roman" w:cs="Times New Roman"/>
          <w:sz w:val="24"/>
          <w:szCs w:val="24"/>
        </w:rPr>
      </w:pPr>
    </w:p>
    <w:p w14:paraId="477B24AF" w14:textId="77777777" w:rsidR="004A1133" w:rsidRPr="002F218E" w:rsidRDefault="004A1133" w:rsidP="004A113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3B2C6F" w14:textId="77777777" w:rsidR="004A1133" w:rsidRPr="00B54604" w:rsidRDefault="004A1133" w:rsidP="004A113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707B3" w:rsidRPr="00B5460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D4367"/>
    <w:multiLevelType w:val="hybridMultilevel"/>
    <w:tmpl w:val="DDBE4D48"/>
    <w:lvl w:ilvl="0" w:tplc="112C2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356B"/>
    <w:multiLevelType w:val="hybridMultilevel"/>
    <w:tmpl w:val="FCC00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7CC7"/>
    <w:multiLevelType w:val="hybridMultilevel"/>
    <w:tmpl w:val="71F64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6F48"/>
    <w:multiLevelType w:val="hybridMultilevel"/>
    <w:tmpl w:val="39C0F528"/>
    <w:lvl w:ilvl="0" w:tplc="2B50E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30BF9"/>
    <w:multiLevelType w:val="hybridMultilevel"/>
    <w:tmpl w:val="267CB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76CB"/>
    <w:multiLevelType w:val="hybridMultilevel"/>
    <w:tmpl w:val="14F2D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0D00AA"/>
    <w:rsid w:val="004A1133"/>
    <w:rsid w:val="006523E6"/>
    <w:rsid w:val="00693AB1"/>
    <w:rsid w:val="008A562A"/>
    <w:rsid w:val="008C5FE5"/>
    <w:rsid w:val="00A836D0"/>
    <w:rsid w:val="00AC35DA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4A1133"/>
  </w:style>
  <w:style w:type="paragraph" w:styleId="Odlomakpopisa">
    <w:name w:val="List Paragraph"/>
    <w:basedOn w:val="Normal"/>
    <w:uiPriority w:val="34"/>
    <w:qFormat/>
    <w:rsid w:val="004A1133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ugopol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468CE67-D0D8-4A62-9464-10942618E9E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3</cp:revision>
  <cp:lastPrinted>2014-11-26T14:09:00Z</cp:lastPrinted>
  <dcterms:created xsi:type="dcterms:W3CDTF">2025-11-03T13:23:00Z</dcterms:created>
  <dcterms:modified xsi:type="dcterms:W3CDTF">2025-11-03T13:25:00Z</dcterms:modified>
</cp:coreProperties>
</file>