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BB21" w14:textId="77777777" w:rsidR="000C014E" w:rsidRPr="005D6627" w:rsidRDefault="00B278D0" w:rsidP="000C014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627">
        <w:t xml:space="preserve">Na temelju članka 78. stavka 1. Zakona o komunalnom gospodarstvu („Narodne novine“, broj 68/18, 110/18, 32/20 i 145/24) </w:t>
      </w:r>
      <w:r w:rsidR="000C014E" w:rsidRPr="005D6627">
        <w:rPr>
          <w:color w:val="000000"/>
        </w:rPr>
        <w:t>i članka 30. Statuta Općine Dugopolje („Službeni vjesnik Općine Dugopolje“ broj 2/18, 2/20, 2/21) Općinsko vijeće Općine Dugopolje na __. sjednici održanoj dana  __. _______ 2025. godine, donosi</w:t>
      </w:r>
    </w:p>
    <w:p w14:paraId="22FDA78C" w14:textId="2072C2FF" w:rsidR="00B278D0" w:rsidRPr="005D6627" w:rsidRDefault="00B278D0" w:rsidP="00B278D0">
      <w:pPr>
        <w:pStyle w:val="Bezproreda"/>
        <w:jc w:val="both"/>
      </w:pPr>
    </w:p>
    <w:p w14:paraId="78117A13" w14:textId="77777777" w:rsidR="00B278D0" w:rsidRPr="005D6627" w:rsidRDefault="00B278D0" w:rsidP="00B278D0">
      <w:pPr>
        <w:pStyle w:val="Bezproreda"/>
      </w:pPr>
    </w:p>
    <w:p w14:paraId="51853166" w14:textId="77777777" w:rsidR="00B278D0" w:rsidRPr="005D6627" w:rsidRDefault="00B278D0" w:rsidP="00B278D0">
      <w:pPr>
        <w:pStyle w:val="Bezproreda"/>
        <w:jc w:val="center"/>
        <w:rPr>
          <w:b/>
          <w:bCs/>
        </w:rPr>
      </w:pPr>
      <w:r w:rsidRPr="005D6627">
        <w:rPr>
          <w:b/>
          <w:bCs/>
        </w:rPr>
        <w:t>ODLUKU</w:t>
      </w:r>
    </w:p>
    <w:p w14:paraId="7DC4F1B0" w14:textId="2F999D9F" w:rsidR="00B278D0" w:rsidRPr="005D6627" w:rsidRDefault="00B278D0" w:rsidP="00B278D0">
      <w:pPr>
        <w:pStyle w:val="Bezproreda"/>
        <w:jc w:val="center"/>
        <w:rPr>
          <w:b/>
          <w:bCs/>
        </w:rPr>
      </w:pPr>
      <w:r w:rsidRPr="005D6627">
        <w:rPr>
          <w:b/>
          <w:bCs/>
        </w:rPr>
        <w:t>o izmjeni Odluke o komunalnom doprinosu</w:t>
      </w:r>
    </w:p>
    <w:p w14:paraId="0778F2C3" w14:textId="77777777" w:rsidR="00B278D0" w:rsidRPr="005D6627" w:rsidRDefault="00B278D0" w:rsidP="00B278D0">
      <w:pPr>
        <w:pStyle w:val="Bezproreda"/>
      </w:pPr>
    </w:p>
    <w:p w14:paraId="4605E633" w14:textId="77777777" w:rsidR="00B278D0" w:rsidRPr="005D6627" w:rsidRDefault="00B278D0" w:rsidP="00B278D0">
      <w:pPr>
        <w:pStyle w:val="Bezproreda"/>
        <w:jc w:val="center"/>
        <w:rPr>
          <w:b/>
          <w:bCs/>
        </w:rPr>
      </w:pPr>
      <w:r w:rsidRPr="005D6627">
        <w:rPr>
          <w:b/>
          <w:bCs/>
        </w:rPr>
        <w:t>Članak 1.</w:t>
      </w:r>
    </w:p>
    <w:p w14:paraId="55946473" w14:textId="77777777" w:rsidR="00B278D0" w:rsidRPr="005D6627" w:rsidRDefault="00B278D0" w:rsidP="00B278D0">
      <w:pPr>
        <w:pStyle w:val="Bezproreda"/>
        <w:jc w:val="center"/>
        <w:rPr>
          <w:b/>
          <w:bCs/>
        </w:rPr>
      </w:pPr>
    </w:p>
    <w:p w14:paraId="6D62504A" w14:textId="6B565C83" w:rsidR="00B278D0" w:rsidRPr="005D6627" w:rsidRDefault="00B278D0" w:rsidP="00450727">
      <w:pPr>
        <w:pStyle w:val="Bezproreda"/>
        <w:jc w:val="both"/>
      </w:pPr>
      <w:r w:rsidRPr="005D6627">
        <w:t>U Odluci o komunalnom doprinosu („Službeni vjesnik Općine Dugopolje“, broj 5/24) članak 7. mijenja se i glasi:</w:t>
      </w:r>
    </w:p>
    <w:p w14:paraId="6FAF1E3E" w14:textId="77777777" w:rsidR="00B278D0" w:rsidRPr="005D6627" w:rsidRDefault="00B278D0" w:rsidP="00B278D0">
      <w:pPr>
        <w:pStyle w:val="Bezproreda"/>
        <w:jc w:val="center"/>
      </w:pPr>
      <w:r w:rsidRPr="005D6627">
        <w:t>„Članak 7.</w:t>
      </w:r>
    </w:p>
    <w:p w14:paraId="2C281800" w14:textId="77777777" w:rsidR="00B278D0" w:rsidRPr="005D6627" w:rsidRDefault="00B278D0" w:rsidP="00B278D0">
      <w:pPr>
        <w:pStyle w:val="Bezproreda"/>
      </w:pPr>
    </w:p>
    <w:p w14:paraId="2D767D3D" w14:textId="519F5FF3" w:rsidR="00450727" w:rsidRPr="005D6627" w:rsidRDefault="00450727" w:rsidP="00450727">
      <w:pPr>
        <w:pStyle w:val="Bezproreda"/>
        <w:jc w:val="both"/>
      </w:pPr>
      <w:r w:rsidRPr="005D6627">
        <w:t>Zone za plaćanje komunalnog doprinosa određuju se s obzirom na uređenost i opremljenost zone komunalnom infrastrukturom i položaj područja zone (udaljenost od središta u naselju, mrežu javnog prijevoza, dostupnost građevina javne i društvene namjene, dostupnost građevina opskrbe i usluga), prostorne i prirodne uvjete (prostorna atraktivnost, zona visoke, srednje ili niske gustoće stanovanja, zaštićene kulturno-povijesne cjeline, opći mikroklimatski uvjeti, negativni utjecaj na okoliš – zrak, voda, tlo, buka).</w:t>
      </w:r>
      <w:r w:rsidRPr="005D6627">
        <w:br/>
      </w:r>
      <w:r w:rsidRPr="005D6627">
        <w:br/>
        <w:t>Područje Općine Dugopolje dijeli se na dvije (2) zone i to:</w:t>
      </w:r>
      <w:r w:rsidRPr="005D6627">
        <w:br/>
      </w:r>
    </w:p>
    <w:p w14:paraId="210A2AF9" w14:textId="77777777" w:rsidR="00450727" w:rsidRPr="005D6627" w:rsidRDefault="00450727" w:rsidP="00B278D0">
      <w:pPr>
        <w:pStyle w:val="Bezproreda"/>
      </w:pPr>
    </w:p>
    <w:p w14:paraId="192D8BFF" w14:textId="64E9ED29" w:rsidR="00B278D0" w:rsidRPr="005D6627" w:rsidRDefault="00B278D0" w:rsidP="00B278D0">
      <w:pPr>
        <w:pStyle w:val="Bezproreda"/>
        <w:jc w:val="both"/>
      </w:pPr>
      <w:r w:rsidRPr="005D6627">
        <w:t xml:space="preserve">I. ZONA – područje naselja Dugopolje, Koprivno, </w:t>
      </w:r>
      <w:proofErr w:type="spellStart"/>
      <w:r w:rsidRPr="005D6627">
        <w:t>Kotlenice</w:t>
      </w:r>
      <w:proofErr w:type="spellEnd"/>
      <w:r w:rsidRPr="005D6627">
        <w:t>, Liska</w:t>
      </w:r>
    </w:p>
    <w:p w14:paraId="036080DE" w14:textId="77777777" w:rsidR="00B278D0" w:rsidRPr="005D6627" w:rsidRDefault="00B278D0" w:rsidP="00B278D0">
      <w:pPr>
        <w:pStyle w:val="Bezproreda"/>
      </w:pPr>
    </w:p>
    <w:p w14:paraId="283C8636" w14:textId="2CD6B6EA" w:rsidR="00B278D0" w:rsidRPr="005D6627" w:rsidRDefault="00B278D0" w:rsidP="00B278D0">
      <w:pPr>
        <w:pStyle w:val="Bezproreda"/>
        <w:jc w:val="both"/>
      </w:pPr>
      <w:r w:rsidRPr="005D6627">
        <w:t xml:space="preserve">II. ZONA – područja radnih zona Općine Dugopolje definiranih planovima uređenja: </w:t>
      </w:r>
      <w:r w:rsidR="005428F4" w:rsidRPr="005D6627">
        <w:t>UPU</w:t>
      </w:r>
      <w:r w:rsidRPr="005D6627">
        <w:t xml:space="preserve"> Podi Zapad, </w:t>
      </w:r>
      <w:r w:rsidR="005428F4" w:rsidRPr="005D6627">
        <w:t>DPU</w:t>
      </w:r>
      <w:r w:rsidRPr="005D6627">
        <w:t xml:space="preserve"> Podi, DPU Bani, </w:t>
      </w:r>
      <w:r w:rsidR="005428F4" w:rsidRPr="005D6627">
        <w:t xml:space="preserve">DPU Bani Sjever, </w:t>
      </w:r>
      <w:r w:rsidRPr="005D6627">
        <w:t xml:space="preserve">UPU </w:t>
      </w:r>
      <w:proofErr w:type="spellStart"/>
      <w:r w:rsidRPr="005D6627">
        <w:t>Aqaparka</w:t>
      </w:r>
      <w:proofErr w:type="spellEnd"/>
      <w:r w:rsidR="005428F4" w:rsidRPr="005D6627">
        <w:t>, DPU Krč, UPU Podi Zapad 2</w:t>
      </w:r>
      <w:r w:rsidR="005D6627">
        <w:t>.</w:t>
      </w:r>
    </w:p>
    <w:p w14:paraId="4324F445" w14:textId="77777777" w:rsidR="00B278D0" w:rsidRPr="005D6627" w:rsidRDefault="00B278D0" w:rsidP="00B278D0">
      <w:pPr>
        <w:pStyle w:val="Bezproreda"/>
      </w:pPr>
    </w:p>
    <w:p w14:paraId="34F59CFC" w14:textId="047622E2" w:rsidR="00B278D0" w:rsidRPr="005D6627" w:rsidRDefault="00B278D0" w:rsidP="00B278D0">
      <w:pPr>
        <w:pStyle w:val="Bezproreda"/>
        <w:jc w:val="center"/>
        <w:rPr>
          <w:b/>
          <w:bCs/>
        </w:rPr>
      </w:pPr>
      <w:r w:rsidRPr="005D6627">
        <w:rPr>
          <w:b/>
          <w:bCs/>
        </w:rPr>
        <w:t>Članak 2.</w:t>
      </w:r>
    </w:p>
    <w:p w14:paraId="4D944171" w14:textId="77777777" w:rsidR="00B278D0" w:rsidRPr="005D6627" w:rsidRDefault="00B278D0" w:rsidP="00B278D0">
      <w:pPr>
        <w:pStyle w:val="Bezproreda"/>
      </w:pPr>
      <w:r w:rsidRPr="005D6627">
        <w:t>Članak 8. mijenja se i glasi:</w:t>
      </w:r>
    </w:p>
    <w:p w14:paraId="4686C7DB" w14:textId="77777777" w:rsidR="00B278D0" w:rsidRPr="005D6627" w:rsidRDefault="00B278D0" w:rsidP="00B278D0">
      <w:pPr>
        <w:pStyle w:val="Bezproreda"/>
      </w:pPr>
    </w:p>
    <w:p w14:paraId="4B9F7A58" w14:textId="3C66959F" w:rsidR="00B278D0" w:rsidRPr="005D6627" w:rsidRDefault="00B278D0" w:rsidP="00B278D0">
      <w:pPr>
        <w:pStyle w:val="Bezproreda"/>
        <w:jc w:val="center"/>
      </w:pPr>
      <w:r w:rsidRPr="005D6627">
        <w:t>„Članak 8.</w:t>
      </w:r>
    </w:p>
    <w:p w14:paraId="40256A32" w14:textId="77777777" w:rsidR="00B278D0" w:rsidRPr="005D6627" w:rsidRDefault="00B278D0" w:rsidP="00B278D0">
      <w:pPr>
        <w:pStyle w:val="Bezproreda"/>
      </w:pPr>
    </w:p>
    <w:p w14:paraId="7667CD0A" w14:textId="77777777" w:rsidR="00B278D0" w:rsidRPr="005D6627" w:rsidRDefault="00B278D0" w:rsidP="005428F4">
      <w:pPr>
        <w:pStyle w:val="Bezproreda"/>
        <w:jc w:val="both"/>
      </w:pPr>
      <w:r w:rsidRPr="005D6627">
        <w:t>Jedinična vrijednost komunalnog doprinosa za građenje u pojedinim zonama utvrđuje se u eurima po m³ građevine, kako slijedi:</w:t>
      </w:r>
    </w:p>
    <w:p w14:paraId="0731E06A" w14:textId="77777777" w:rsidR="00B278D0" w:rsidRPr="005D6627" w:rsidRDefault="00B278D0" w:rsidP="00B278D0">
      <w:pPr>
        <w:pStyle w:val="Bezproreda"/>
      </w:pPr>
    </w:p>
    <w:p w14:paraId="1F7AE5A7" w14:textId="6B29D4F6" w:rsidR="00B278D0" w:rsidRPr="005D6627" w:rsidRDefault="00CA2ECE" w:rsidP="00B278D0">
      <w:pPr>
        <w:pStyle w:val="Bezproreda"/>
      </w:pPr>
      <w:r w:rsidRPr="005D6627">
        <w:t>I</w:t>
      </w:r>
      <w:r w:rsidR="00B278D0" w:rsidRPr="005D6627">
        <w:t xml:space="preserve">. </w:t>
      </w:r>
      <w:r w:rsidR="005428F4" w:rsidRPr="005D6627">
        <w:t>ZONA</w:t>
      </w:r>
      <w:r w:rsidR="00B278D0" w:rsidRPr="005D6627"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295"/>
        <w:gridCol w:w="1295"/>
        <w:gridCol w:w="1309"/>
        <w:gridCol w:w="1309"/>
        <w:gridCol w:w="1329"/>
      </w:tblGrid>
      <w:tr w:rsidR="00CA2ECE" w:rsidRPr="005D6627" w14:paraId="22843C76" w14:textId="77777777" w:rsidTr="00CA2ECE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6AE5" w14:textId="3D263C3A" w:rsidR="00CA2ECE" w:rsidRPr="005D6627" w:rsidRDefault="00CA2ECE" w:rsidP="00590BBF">
            <w:pPr>
              <w:pStyle w:val="Odlomakpopisa"/>
              <w:ind w:left="0"/>
            </w:pPr>
            <w:r w:rsidRPr="005D6627">
              <w:t>I. ZONA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B367" w14:textId="58F825EE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>Do 500 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297" w14:textId="51160B02" w:rsidR="00CA2ECE" w:rsidRPr="005D6627" w:rsidRDefault="00CA2ECE" w:rsidP="00590BBF">
            <w:pPr>
              <w:pStyle w:val="Bezproreda"/>
              <w:rPr>
                <w:vertAlign w:val="superscript"/>
              </w:rPr>
            </w:pPr>
            <w:r w:rsidRPr="005D6627">
              <w:t>Od 501 m</w:t>
            </w:r>
            <w:r w:rsidRPr="005D6627">
              <w:rPr>
                <w:vertAlign w:val="superscript"/>
              </w:rPr>
              <w:t xml:space="preserve">3 </w:t>
            </w:r>
            <w:r w:rsidRPr="005D6627">
              <w:t>do 1000 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78DD" w14:textId="1AD57C92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>Od 1001 m</w:t>
            </w:r>
            <w:r w:rsidRPr="005D6627">
              <w:rPr>
                <w:vertAlign w:val="superscript"/>
              </w:rPr>
              <w:t>3</w:t>
            </w:r>
            <w:r w:rsidRPr="005D6627">
              <w:t xml:space="preserve"> do </w:t>
            </w:r>
            <w:r w:rsidR="007851FA" w:rsidRPr="005D6627">
              <w:t>2000</w:t>
            </w:r>
            <w:r w:rsidRPr="005D6627">
              <w:t xml:space="preserve"> 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7DFD" w14:textId="480FA0A8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 xml:space="preserve">Od </w:t>
            </w:r>
            <w:r w:rsidR="007851FA" w:rsidRPr="005D6627">
              <w:t>2000</w:t>
            </w:r>
            <w:r w:rsidRPr="005D6627">
              <w:t xml:space="preserve"> m</w:t>
            </w:r>
            <w:r w:rsidRPr="005D6627">
              <w:rPr>
                <w:vertAlign w:val="superscript"/>
              </w:rPr>
              <w:t xml:space="preserve">3 </w:t>
            </w:r>
            <w:r w:rsidRPr="005D6627">
              <w:t xml:space="preserve">do </w:t>
            </w:r>
            <w:r w:rsidR="007851FA" w:rsidRPr="005D6627">
              <w:t>4000</w:t>
            </w:r>
            <w:r w:rsidRPr="005D6627">
              <w:t xml:space="preserve"> 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4C99" w14:textId="273B38B8" w:rsidR="00CA2ECE" w:rsidRPr="005D6627" w:rsidRDefault="00CA2ECE" w:rsidP="00590BBF">
            <w:pPr>
              <w:pStyle w:val="Odlomakpopisa"/>
              <w:ind w:left="0"/>
              <w:rPr>
                <w:sz w:val="22"/>
                <w:szCs w:val="22"/>
                <w:vertAlign w:val="superscript"/>
              </w:rPr>
            </w:pPr>
            <w:r w:rsidRPr="005D6627">
              <w:t xml:space="preserve">Preko </w:t>
            </w:r>
            <w:r w:rsidR="007851FA" w:rsidRPr="005D6627">
              <w:t>4000 m</w:t>
            </w:r>
            <w:r w:rsidR="007851FA" w:rsidRPr="005D6627">
              <w:rPr>
                <w:vertAlign w:val="superscript"/>
              </w:rPr>
              <w:t>3</w:t>
            </w:r>
          </w:p>
        </w:tc>
      </w:tr>
      <w:tr w:rsidR="00CA2ECE" w:rsidRPr="005D6627" w14:paraId="13A36954" w14:textId="77777777" w:rsidTr="00CA2ECE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3B28" w14:textId="77777777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>UKUPNO Eur/m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4186" w14:textId="4259A6DD" w:rsidR="00CA2ECE" w:rsidRPr="005D6627" w:rsidRDefault="007851FA" w:rsidP="00590BBF">
            <w:pPr>
              <w:pStyle w:val="Odlomakpopisa"/>
              <w:ind w:left="0"/>
            </w:pPr>
            <w:r w:rsidRPr="005D6627">
              <w:t>5,00</w:t>
            </w:r>
            <w:r w:rsidR="00CA2ECE" w:rsidRPr="005D6627">
              <w:t xml:space="preserve"> Eur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A345" w14:textId="4F6FFC6A" w:rsidR="00CA2ECE" w:rsidRPr="005D6627" w:rsidRDefault="007851FA" w:rsidP="00590BBF">
            <w:pPr>
              <w:pStyle w:val="Odlomakpopisa"/>
              <w:ind w:left="0"/>
            </w:pPr>
            <w:r w:rsidRPr="005D6627">
              <w:t>7,00</w:t>
            </w:r>
            <w:r w:rsidR="00CA2ECE" w:rsidRPr="005D6627">
              <w:t xml:space="preserve"> Eur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75FE" w14:textId="40A073F9" w:rsidR="00CA2ECE" w:rsidRPr="005D6627" w:rsidRDefault="007851FA" w:rsidP="00590BBF">
            <w:pPr>
              <w:pStyle w:val="Odlomakpopisa"/>
              <w:ind w:left="0"/>
            </w:pPr>
            <w:r w:rsidRPr="005D6627">
              <w:t>14,00</w:t>
            </w:r>
            <w:r w:rsidR="00CA2ECE" w:rsidRPr="005D6627">
              <w:t xml:space="preserve"> Eur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68A3" w14:textId="4E0DB125" w:rsidR="00CA2ECE" w:rsidRPr="005D6627" w:rsidRDefault="007851FA" w:rsidP="00590BBF">
            <w:pPr>
              <w:pStyle w:val="Odlomakpopisa"/>
              <w:ind w:left="0"/>
            </w:pPr>
            <w:r w:rsidRPr="005D6627">
              <w:t>16,00 Eur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2D79" w14:textId="625BD4F2" w:rsidR="00CA2ECE" w:rsidRPr="005D6627" w:rsidRDefault="007851FA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>18</w:t>
            </w:r>
            <w:r w:rsidR="00CA2ECE" w:rsidRPr="005D6627">
              <w:t>,00 Eur</w:t>
            </w:r>
          </w:p>
        </w:tc>
      </w:tr>
    </w:tbl>
    <w:p w14:paraId="4F95DDD7" w14:textId="77777777" w:rsidR="00B278D0" w:rsidRPr="005D6627" w:rsidRDefault="00B278D0" w:rsidP="00B278D0">
      <w:pPr>
        <w:pStyle w:val="Bezproreda"/>
      </w:pPr>
    </w:p>
    <w:p w14:paraId="00F09D9A" w14:textId="77777777" w:rsidR="005428F4" w:rsidRPr="005D6627" w:rsidRDefault="005428F4" w:rsidP="00B278D0">
      <w:pPr>
        <w:pStyle w:val="Bezproreda"/>
      </w:pPr>
    </w:p>
    <w:p w14:paraId="4C045F30" w14:textId="77777777" w:rsidR="005428F4" w:rsidRPr="005D6627" w:rsidRDefault="005428F4" w:rsidP="00B278D0">
      <w:pPr>
        <w:pStyle w:val="Bezproreda"/>
      </w:pPr>
    </w:p>
    <w:p w14:paraId="38DBD59A" w14:textId="77777777" w:rsidR="005428F4" w:rsidRPr="005D6627" w:rsidRDefault="005428F4" w:rsidP="00B278D0">
      <w:pPr>
        <w:pStyle w:val="Bezproreda"/>
      </w:pPr>
    </w:p>
    <w:p w14:paraId="253EE95A" w14:textId="77777777" w:rsidR="005428F4" w:rsidRPr="005D6627" w:rsidRDefault="005428F4" w:rsidP="00B278D0">
      <w:pPr>
        <w:pStyle w:val="Bezproreda"/>
      </w:pPr>
    </w:p>
    <w:p w14:paraId="6298D72F" w14:textId="77777777" w:rsidR="005428F4" w:rsidRPr="005D6627" w:rsidRDefault="005428F4" w:rsidP="00B278D0">
      <w:pPr>
        <w:pStyle w:val="Bezproreda"/>
      </w:pPr>
    </w:p>
    <w:p w14:paraId="244BE9B5" w14:textId="3197227B" w:rsidR="00CA2ECE" w:rsidRPr="005D6627" w:rsidRDefault="00CA2ECE" w:rsidP="00B278D0">
      <w:pPr>
        <w:pStyle w:val="Bezproreda"/>
      </w:pPr>
      <w:r w:rsidRPr="005D6627">
        <w:t>II. ZONA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296"/>
        <w:gridCol w:w="1317"/>
        <w:gridCol w:w="1297"/>
        <w:gridCol w:w="1317"/>
        <w:gridCol w:w="1482"/>
      </w:tblGrid>
      <w:tr w:rsidR="00CA2ECE" w:rsidRPr="005D6627" w14:paraId="47E49A22" w14:textId="77777777" w:rsidTr="005428F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670D" w14:textId="2579650C" w:rsidR="00CA2ECE" w:rsidRPr="005D6627" w:rsidRDefault="00CA2ECE" w:rsidP="00590BBF">
            <w:pPr>
              <w:pStyle w:val="Odlomakpopisa"/>
              <w:ind w:left="0"/>
            </w:pPr>
            <w:r w:rsidRPr="005D6627">
              <w:t>II. ZONA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4BA4" w14:textId="4ECA450E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 xml:space="preserve">Do </w:t>
            </w:r>
            <w:r w:rsidR="003435A0" w:rsidRPr="005D6627">
              <w:t>5000</w:t>
            </w:r>
            <w:r w:rsidRPr="005D6627">
              <w:t xml:space="preserve"> 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BE53" w14:textId="2A7F5ABB" w:rsidR="00CA2ECE" w:rsidRPr="005D6627" w:rsidRDefault="00CA2ECE" w:rsidP="00590BBF">
            <w:pPr>
              <w:pStyle w:val="Bezproreda"/>
              <w:rPr>
                <w:vertAlign w:val="superscript"/>
              </w:rPr>
            </w:pPr>
            <w:r w:rsidRPr="005D6627">
              <w:t xml:space="preserve">Od </w:t>
            </w:r>
            <w:r w:rsidR="003435A0" w:rsidRPr="005D6627">
              <w:t>5001</w:t>
            </w:r>
            <w:r w:rsidRPr="005D6627">
              <w:t>-</w:t>
            </w:r>
            <w:r w:rsidR="003435A0" w:rsidRPr="005D6627">
              <w:t>10000</w:t>
            </w:r>
            <w:r w:rsidRPr="005D6627">
              <w:t xml:space="preserve"> 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57A3" w14:textId="7F8B73C1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 xml:space="preserve">Od </w:t>
            </w:r>
            <w:r w:rsidR="003435A0" w:rsidRPr="005D6627">
              <w:t>10001</w:t>
            </w:r>
            <w:r w:rsidRPr="005D6627">
              <w:t xml:space="preserve"> do </w:t>
            </w:r>
            <w:r w:rsidR="003435A0" w:rsidRPr="005D6627">
              <w:t>15000</w:t>
            </w:r>
            <w:r w:rsidRPr="005D6627">
              <w:t xml:space="preserve"> 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C7D4" w14:textId="5DC897D7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 xml:space="preserve">Od </w:t>
            </w:r>
            <w:r w:rsidR="003435A0" w:rsidRPr="005D6627">
              <w:t>15 001</w:t>
            </w:r>
            <w:r w:rsidRPr="005D6627">
              <w:t>-</w:t>
            </w:r>
            <w:r w:rsidR="003435A0" w:rsidRPr="005D6627">
              <w:t>20 000 m</w:t>
            </w:r>
            <w:r w:rsidR="003435A0" w:rsidRPr="005D6627">
              <w:rPr>
                <w:vertAlign w:val="superscript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F206" w14:textId="4001C54B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 xml:space="preserve">Preko </w:t>
            </w:r>
            <w:r w:rsidR="003435A0" w:rsidRPr="005D6627">
              <w:t>20 000 m</w:t>
            </w:r>
            <w:r w:rsidR="003435A0" w:rsidRPr="005D6627">
              <w:rPr>
                <w:vertAlign w:val="superscript"/>
              </w:rPr>
              <w:t>3</w:t>
            </w:r>
          </w:p>
        </w:tc>
      </w:tr>
      <w:tr w:rsidR="00CA2ECE" w:rsidRPr="005D6627" w14:paraId="76AE771D" w14:textId="77777777" w:rsidTr="005428F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EEE8" w14:textId="77777777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>UKUPNO Eur/m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0AFB" w14:textId="0C929A87" w:rsidR="00CA2ECE" w:rsidRPr="005D6627" w:rsidRDefault="003435A0" w:rsidP="00590BBF">
            <w:pPr>
              <w:pStyle w:val="Odlomakpopisa"/>
              <w:ind w:left="0"/>
            </w:pPr>
            <w:r w:rsidRPr="005D6627">
              <w:t>10,30</w:t>
            </w:r>
            <w:r w:rsidR="00CA2ECE" w:rsidRPr="005D6627">
              <w:t xml:space="preserve"> Eur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0AB7" w14:textId="3D3C0737" w:rsidR="00CA2ECE" w:rsidRPr="005D6627" w:rsidRDefault="003435A0" w:rsidP="00590BBF">
            <w:pPr>
              <w:pStyle w:val="Odlomakpopisa"/>
              <w:ind w:left="0"/>
            </w:pPr>
            <w:r w:rsidRPr="005D6627">
              <w:t>9,00 Eur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C58E" w14:textId="30BCFA74" w:rsidR="00CA2ECE" w:rsidRPr="005D6627" w:rsidRDefault="003435A0" w:rsidP="00590BBF">
            <w:pPr>
              <w:pStyle w:val="Odlomakpopisa"/>
              <w:ind w:left="0"/>
            </w:pPr>
            <w:r w:rsidRPr="005D6627">
              <w:t>7,70</w:t>
            </w:r>
            <w:r w:rsidR="00CA2ECE" w:rsidRPr="005D6627">
              <w:t xml:space="preserve"> Eur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9F78" w14:textId="2D6002BF" w:rsidR="00CA2ECE" w:rsidRPr="005D6627" w:rsidRDefault="003435A0" w:rsidP="00590BBF">
            <w:pPr>
              <w:pStyle w:val="Odlomakpopisa"/>
              <w:ind w:left="0"/>
            </w:pPr>
            <w:r w:rsidRPr="005D6627">
              <w:t>6,50 Eur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91FD" w14:textId="3E5C61FB" w:rsidR="00CA2ECE" w:rsidRPr="005D6627" w:rsidRDefault="003435A0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>5,00 Eur</w:t>
            </w:r>
          </w:p>
        </w:tc>
      </w:tr>
    </w:tbl>
    <w:p w14:paraId="014AA511" w14:textId="77777777" w:rsidR="00B278D0" w:rsidRPr="005D6627" w:rsidRDefault="00B278D0" w:rsidP="00B278D0">
      <w:pPr>
        <w:pStyle w:val="Bezproreda"/>
      </w:pPr>
    </w:p>
    <w:p w14:paraId="27AB33BA" w14:textId="77777777" w:rsidR="00B278D0" w:rsidRPr="005D6627" w:rsidRDefault="00B278D0" w:rsidP="00CA2ECE">
      <w:pPr>
        <w:pStyle w:val="Bezproreda"/>
        <w:jc w:val="both"/>
      </w:pPr>
      <w:r w:rsidRPr="005D6627">
        <w:t>Za utvrđivanje komunalnog doprinosa kod ozakonjenja nezakonito izgrađenih zgrada, jedinična vrijednost cijene iznosi: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294"/>
        <w:gridCol w:w="1295"/>
        <w:gridCol w:w="1308"/>
      </w:tblGrid>
      <w:tr w:rsidR="00CA2ECE" w:rsidRPr="005D6627" w14:paraId="77CB6F28" w14:textId="77777777" w:rsidTr="00CA2EC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75A8" w14:textId="07415C0E" w:rsidR="00CA2ECE" w:rsidRPr="005D6627" w:rsidRDefault="00CA2ECE" w:rsidP="00590BBF">
            <w:pPr>
              <w:pStyle w:val="Odlomakpopisa"/>
              <w:ind w:left="0"/>
            </w:pPr>
            <w:r w:rsidRPr="005D6627">
              <w:t xml:space="preserve">I </w:t>
            </w:r>
            <w:proofErr w:type="spellStart"/>
            <w:r w:rsidRPr="005D6627">
              <w:t>i</w:t>
            </w:r>
            <w:proofErr w:type="spellEnd"/>
            <w:r w:rsidRPr="005D6627">
              <w:t xml:space="preserve"> II ZONA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77B0" w14:textId="77777777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>Do 1500 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639E" w14:textId="77777777" w:rsidR="00CA2ECE" w:rsidRPr="005D6627" w:rsidRDefault="00CA2ECE" w:rsidP="00590BBF">
            <w:pPr>
              <w:pStyle w:val="Bezproreda"/>
              <w:rPr>
                <w:vertAlign w:val="superscript"/>
              </w:rPr>
            </w:pPr>
            <w:r w:rsidRPr="005D6627">
              <w:t>Od 1500 do  3000 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8595" w14:textId="77777777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>Iznad 3000 m</w:t>
            </w:r>
            <w:r w:rsidRPr="005D6627">
              <w:rPr>
                <w:vertAlign w:val="superscript"/>
              </w:rPr>
              <w:t>3</w:t>
            </w:r>
          </w:p>
        </w:tc>
      </w:tr>
      <w:tr w:rsidR="00CA2ECE" w:rsidRPr="005D6627" w14:paraId="5191CB8B" w14:textId="77777777" w:rsidTr="00CA2EC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3D0D" w14:textId="77777777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>UKUPNO Eur/m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0EBD" w14:textId="575E2B3E" w:rsidR="00CA2ECE" w:rsidRPr="005D6627" w:rsidRDefault="00CA2ECE" w:rsidP="00590BBF">
            <w:pPr>
              <w:pStyle w:val="Odlomakpopisa"/>
              <w:ind w:left="0"/>
            </w:pPr>
            <w:r w:rsidRPr="005D6627">
              <w:t>1,60 Eur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3B88" w14:textId="3C2D071C" w:rsidR="00CA2ECE" w:rsidRPr="005D6627" w:rsidRDefault="00CA2ECE" w:rsidP="00590BBF">
            <w:pPr>
              <w:pStyle w:val="Odlomakpopisa"/>
              <w:ind w:left="0"/>
            </w:pPr>
            <w:r w:rsidRPr="005D6627">
              <w:t>2,70 Eur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A633" w14:textId="0191297C" w:rsidR="00CA2ECE" w:rsidRPr="005D6627" w:rsidRDefault="00CA2ECE" w:rsidP="00590BBF">
            <w:pPr>
              <w:pStyle w:val="Odlomakpopisa"/>
              <w:ind w:left="0"/>
            </w:pPr>
            <w:r w:rsidRPr="005D6627">
              <w:t>5,40 Eur</w:t>
            </w:r>
          </w:p>
        </w:tc>
      </w:tr>
    </w:tbl>
    <w:p w14:paraId="2306A452" w14:textId="77777777" w:rsidR="00B278D0" w:rsidRPr="005D6627" w:rsidRDefault="00B278D0" w:rsidP="00B278D0">
      <w:pPr>
        <w:pStyle w:val="Bezproreda"/>
      </w:pPr>
    </w:p>
    <w:p w14:paraId="50DAA6D8" w14:textId="7DA386B2" w:rsidR="00B278D0" w:rsidRPr="005D6627" w:rsidRDefault="00B278D0" w:rsidP="00B278D0">
      <w:pPr>
        <w:pStyle w:val="Bezproreda"/>
      </w:pPr>
      <w:r w:rsidRPr="005D6627">
        <w:t xml:space="preserve">Jedinična vrijednost komunalnog doprinosa za izgradnju fotonaponskih elektrana i sličnih građevina iznosi </w:t>
      </w:r>
      <w:r w:rsidR="005428F4" w:rsidRPr="005D6627">
        <w:t>3,00 Eur</w:t>
      </w:r>
      <w:r w:rsidRPr="005D6627">
        <w:t xml:space="preserve"> po m³ za I. i </w:t>
      </w:r>
      <w:r w:rsidR="00CA2ECE" w:rsidRPr="005D6627">
        <w:t>II</w:t>
      </w:r>
      <w:r w:rsidRPr="005D6627">
        <w:t>. zonu.</w:t>
      </w:r>
    </w:p>
    <w:p w14:paraId="48DB0A6C" w14:textId="77777777" w:rsidR="00CA2ECE" w:rsidRPr="005D6627" w:rsidRDefault="00CA2ECE" w:rsidP="00B278D0">
      <w:pPr>
        <w:pStyle w:val="Bezproreda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294"/>
      </w:tblGrid>
      <w:tr w:rsidR="00CA2ECE" w:rsidRPr="005D6627" w14:paraId="17B26B84" w14:textId="77777777" w:rsidTr="00CA2EC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A91C" w14:textId="77777777" w:rsidR="00CA2ECE" w:rsidRPr="005D6627" w:rsidRDefault="00CA2ECE" w:rsidP="00590BBF">
            <w:pPr>
              <w:pStyle w:val="Odlomakpopisa"/>
              <w:ind w:left="0"/>
            </w:pPr>
            <w:r w:rsidRPr="005D6627">
              <w:t>ZONA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3D02" w14:textId="77777777" w:rsidR="00CA2ECE" w:rsidRPr="005D6627" w:rsidRDefault="00CA2ECE" w:rsidP="00590BBF">
            <w:pPr>
              <w:pStyle w:val="Odlomakpopisa"/>
              <w:ind w:left="0"/>
              <w:jc w:val="center"/>
            </w:pPr>
            <w:r w:rsidRPr="005D6627">
              <w:t>I</w:t>
            </w:r>
          </w:p>
        </w:tc>
      </w:tr>
      <w:tr w:rsidR="00CA2ECE" w:rsidRPr="005D6627" w14:paraId="4985ED10" w14:textId="77777777" w:rsidTr="00CA2EC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6F1C" w14:textId="77777777" w:rsidR="00CA2ECE" w:rsidRPr="005D6627" w:rsidRDefault="00CA2ECE" w:rsidP="00590BBF">
            <w:pPr>
              <w:pStyle w:val="Odlomakpopisa"/>
              <w:ind w:left="0"/>
              <w:rPr>
                <w:vertAlign w:val="superscript"/>
              </w:rPr>
            </w:pPr>
            <w:r w:rsidRPr="005D6627">
              <w:t>Eur/m</w:t>
            </w:r>
            <w:r w:rsidRPr="005D6627">
              <w:rPr>
                <w:vertAlign w:val="superscript"/>
              </w:rPr>
              <w:t>2</w:t>
            </w:r>
            <w:r w:rsidRPr="005D6627">
              <w:rPr>
                <w:color w:val="7030A0"/>
              </w:rPr>
              <w:t>/</w:t>
            </w:r>
            <w:r w:rsidRPr="005D6627">
              <w:t>m</w:t>
            </w:r>
            <w:r w:rsidRPr="005D6627">
              <w:rPr>
                <w:vertAlign w:val="superscript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5BF0" w14:textId="11C06798" w:rsidR="00CA2ECE" w:rsidRPr="005D6627" w:rsidRDefault="00CA2ECE" w:rsidP="00590BBF">
            <w:pPr>
              <w:pStyle w:val="Odlomakpopisa"/>
              <w:ind w:left="0"/>
            </w:pPr>
            <w:r w:rsidRPr="005D6627">
              <w:t>3,00 Eur</w:t>
            </w:r>
          </w:p>
        </w:tc>
      </w:tr>
    </w:tbl>
    <w:p w14:paraId="161A5BEF" w14:textId="77777777" w:rsidR="00CA2ECE" w:rsidRPr="005D6627" w:rsidRDefault="00CA2ECE" w:rsidP="00B278D0">
      <w:pPr>
        <w:pStyle w:val="Bezproreda"/>
      </w:pPr>
    </w:p>
    <w:p w14:paraId="1B9F5069" w14:textId="703EC73E" w:rsidR="00450727" w:rsidRPr="005D6627" w:rsidRDefault="00450727" w:rsidP="00450727">
      <w:pPr>
        <w:pStyle w:val="Bezproreda"/>
        <w:jc w:val="both"/>
      </w:pPr>
      <w:r w:rsidRPr="005D6627">
        <w:t>Pod fotonaponskom elektranom podrazumijevaju se: fotonaponski paneli, oprema i prateće građevine.“</w:t>
      </w:r>
    </w:p>
    <w:p w14:paraId="6A4CB3EC" w14:textId="77777777" w:rsidR="00450727" w:rsidRPr="005D6627" w:rsidRDefault="00450727" w:rsidP="00B278D0">
      <w:pPr>
        <w:pStyle w:val="Bezproreda"/>
      </w:pPr>
    </w:p>
    <w:p w14:paraId="6F3F8A20" w14:textId="2DEBC46B" w:rsidR="00B278D0" w:rsidRPr="005D6627" w:rsidRDefault="00B278D0" w:rsidP="00CA2ECE">
      <w:pPr>
        <w:pStyle w:val="Bezproreda"/>
        <w:jc w:val="center"/>
        <w:rPr>
          <w:b/>
          <w:bCs/>
        </w:rPr>
      </w:pPr>
      <w:r w:rsidRPr="005D6627">
        <w:rPr>
          <w:b/>
          <w:bCs/>
        </w:rPr>
        <w:t>Članak 3.</w:t>
      </w:r>
    </w:p>
    <w:p w14:paraId="127EB59A" w14:textId="77777777" w:rsidR="00CA2ECE" w:rsidRPr="005D6627" w:rsidRDefault="00CA2ECE" w:rsidP="00B278D0">
      <w:pPr>
        <w:pStyle w:val="Bezproreda"/>
      </w:pPr>
    </w:p>
    <w:p w14:paraId="597D859E" w14:textId="77777777" w:rsidR="005428F4" w:rsidRPr="005D6627" w:rsidRDefault="005428F4" w:rsidP="005428F4">
      <w:pPr>
        <w:pStyle w:val="Bezproreda"/>
        <w:jc w:val="both"/>
      </w:pPr>
      <w:r w:rsidRPr="005D6627">
        <w:t>Postupci započeti prije stupanja na snagu ove Odluke dovršit će se prema odredbama Odluke o komunalnom doprinosu („Službeni vjesnik Općine Dugopolje“, broj 5/24).</w:t>
      </w:r>
    </w:p>
    <w:p w14:paraId="6647206D" w14:textId="77777777" w:rsidR="00CA2ECE" w:rsidRPr="005D6627" w:rsidRDefault="00CA2ECE" w:rsidP="00B278D0">
      <w:pPr>
        <w:pStyle w:val="Bezproreda"/>
      </w:pPr>
    </w:p>
    <w:p w14:paraId="4CD56C66" w14:textId="22099FE0" w:rsidR="00B278D0" w:rsidRPr="005D6627" w:rsidRDefault="00B278D0" w:rsidP="005428F4">
      <w:pPr>
        <w:pStyle w:val="Bezproreda"/>
        <w:jc w:val="center"/>
        <w:rPr>
          <w:b/>
          <w:bCs/>
        </w:rPr>
      </w:pPr>
      <w:r w:rsidRPr="005D6627">
        <w:rPr>
          <w:b/>
          <w:bCs/>
        </w:rPr>
        <w:t>Članak 4.</w:t>
      </w:r>
    </w:p>
    <w:p w14:paraId="1965A4D6" w14:textId="77777777" w:rsidR="005428F4" w:rsidRPr="005D6627" w:rsidRDefault="005428F4" w:rsidP="005428F4">
      <w:pPr>
        <w:pStyle w:val="Bezproreda"/>
        <w:jc w:val="center"/>
      </w:pPr>
    </w:p>
    <w:p w14:paraId="50830336" w14:textId="32AC6D6E" w:rsidR="003B3983" w:rsidRPr="005D6627" w:rsidRDefault="00B278D0" w:rsidP="00B278D0">
      <w:pPr>
        <w:pStyle w:val="Bezproreda"/>
      </w:pPr>
      <w:r w:rsidRPr="005D6627">
        <w:t>Ova Odluka stupa na snagu osmoga dana od dana objave u „Službenom vjesniku Općine Dugopolje“.</w:t>
      </w:r>
    </w:p>
    <w:p w14:paraId="33EAD9FC" w14:textId="77777777" w:rsidR="005428F4" w:rsidRPr="005D6627" w:rsidRDefault="005428F4" w:rsidP="00B278D0">
      <w:pPr>
        <w:pStyle w:val="Bezproreda"/>
      </w:pPr>
    </w:p>
    <w:p w14:paraId="0B214041" w14:textId="49C5FC11" w:rsidR="005428F4" w:rsidRPr="005D6627" w:rsidRDefault="005428F4" w:rsidP="00B278D0">
      <w:pPr>
        <w:pStyle w:val="Bezproreda"/>
      </w:pPr>
      <w:r w:rsidRPr="005D6627">
        <w:t>KLASA:</w:t>
      </w:r>
      <w:r w:rsidRPr="005D6627">
        <w:br/>
        <w:t>URBROJ:</w:t>
      </w:r>
    </w:p>
    <w:p w14:paraId="51DB710F" w14:textId="2E13D7ED" w:rsidR="005428F4" w:rsidRPr="005D6627" w:rsidRDefault="005428F4" w:rsidP="00B278D0">
      <w:pPr>
        <w:pStyle w:val="Bezproreda"/>
      </w:pPr>
      <w:r w:rsidRPr="005D6627">
        <w:t>Dugopolje, __ listopada 2025.</w:t>
      </w:r>
    </w:p>
    <w:p w14:paraId="66695AA6" w14:textId="77777777" w:rsidR="005428F4" w:rsidRPr="005D6627" w:rsidRDefault="005428F4" w:rsidP="00B278D0">
      <w:pPr>
        <w:pStyle w:val="Bezproreda"/>
      </w:pPr>
    </w:p>
    <w:p w14:paraId="6C552205" w14:textId="561860CE" w:rsidR="005428F4" w:rsidRPr="005D6627" w:rsidRDefault="005428F4" w:rsidP="005428F4">
      <w:pPr>
        <w:pStyle w:val="Bezproreda"/>
        <w:jc w:val="right"/>
      </w:pPr>
      <w:r w:rsidRPr="005D6627">
        <w:t>PREDSJEDNIK OPĆINSKOG VIJEĆA</w:t>
      </w:r>
      <w:r w:rsidRPr="005D6627">
        <w:br/>
      </w:r>
    </w:p>
    <w:p w14:paraId="31C5FAB7" w14:textId="09B2BE87" w:rsidR="005428F4" w:rsidRDefault="005428F4" w:rsidP="005428F4">
      <w:pPr>
        <w:pStyle w:val="Bezproreda"/>
        <w:jc w:val="right"/>
      </w:pPr>
      <w:r w:rsidRPr="005D6627">
        <w:t>Alen Smodlaka</w:t>
      </w:r>
    </w:p>
    <w:sectPr w:rsidR="00542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D0"/>
    <w:rsid w:val="00047A16"/>
    <w:rsid w:val="000A5718"/>
    <w:rsid w:val="000C014E"/>
    <w:rsid w:val="00121A0A"/>
    <w:rsid w:val="00157430"/>
    <w:rsid w:val="001625EF"/>
    <w:rsid w:val="002A19E6"/>
    <w:rsid w:val="003435A0"/>
    <w:rsid w:val="003B3983"/>
    <w:rsid w:val="003F7524"/>
    <w:rsid w:val="00450727"/>
    <w:rsid w:val="005428F4"/>
    <w:rsid w:val="005D6627"/>
    <w:rsid w:val="005E5C65"/>
    <w:rsid w:val="00646572"/>
    <w:rsid w:val="00732B73"/>
    <w:rsid w:val="007851FA"/>
    <w:rsid w:val="00834C43"/>
    <w:rsid w:val="00863E73"/>
    <w:rsid w:val="00AF5F98"/>
    <w:rsid w:val="00B278D0"/>
    <w:rsid w:val="00B4474D"/>
    <w:rsid w:val="00B633E6"/>
    <w:rsid w:val="00B75DD5"/>
    <w:rsid w:val="00B96326"/>
    <w:rsid w:val="00C854B9"/>
    <w:rsid w:val="00CA2ECE"/>
    <w:rsid w:val="00DB3F9E"/>
    <w:rsid w:val="00DF3361"/>
    <w:rsid w:val="00E24232"/>
    <w:rsid w:val="00F2434B"/>
    <w:rsid w:val="00F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FB4D"/>
  <w15:chartTrackingRefBased/>
  <w15:docId w15:val="{E1C07F02-6093-452F-BC58-BFE73E34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C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78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78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78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78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78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78D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78D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78D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78D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7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7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78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78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78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78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78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78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78D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7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27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78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278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78D0"/>
    <w:pPr>
      <w:spacing w:before="160" w:after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278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78D0"/>
    <w:pPr>
      <w:spacing w:after="160" w:line="259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278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7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78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78D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278D0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0C01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Bosančić</dc:creator>
  <cp:keywords/>
  <dc:description/>
  <cp:lastModifiedBy>Branimir Bosančić</cp:lastModifiedBy>
  <cp:revision>6</cp:revision>
  <dcterms:created xsi:type="dcterms:W3CDTF">2025-10-22T08:42:00Z</dcterms:created>
  <dcterms:modified xsi:type="dcterms:W3CDTF">2025-10-23T10:07:00Z</dcterms:modified>
</cp:coreProperties>
</file>